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B18CE" w14:textId="3F63DE2E" w:rsidR="00A93280" w:rsidRDefault="00FC61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F6765" wp14:editId="7C05D166">
                <wp:simplePos x="0" y="0"/>
                <wp:positionH relativeFrom="margin">
                  <wp:posOffset>1371600</wp:posOffset>
                </wp:positionH>
                <wp:positionV relativeFrom="paragraph">
                  <wp:posOffset>0</wp:posOffset>
                </wp:positionV>
                <wp:extent cx="5166360" cy="138684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36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9A2FD6" w14:textId="06B3CF7A" w:rsidR="00FC6106" w:rsidRPr="00FC6106" w:rsidRDefault="00FC6106" w:rsidP="00FC610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610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Commonwealth of Virginia Information </w:t>
                            </w:r>
                          </w:p>
                          <w:p w14:paraId="013C4A78" w14:textId="3AB6C088" w:rsidR="00FC6106" w:rsidRDefault="00FC6106" w:rsidP="00FC610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610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Virginia Department of Criminal Justice Services</w:t>
                            </w:r>
                          </w:p>
                          <w:p w14:paraId="11C8E47A" w14:textId="77777777" w:rsidR="00FC6106" w:rsidRPr="00FC6106" w:rsidRDefault="00FC6106" w:rsidP="00FC610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  <w:p w14:paraId="2A35D0EA" w14:textId="18006FD0" w:rsidR="00FC6106" w:rsidRPr="00FC6106" w:rsidRDefault="00FC6106" w:rsidP="00FC610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  <w:t>(</w:t>
                            </w:r>
                            <w:r w:rsidRPr="00FC6106">
                              <w:rPr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  <w:t>FVIP</w:t>
                            </w:r>
                            <w:r>
                              <w:rPr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  <w:t>)</w:t>
                            </w:r>
                            <w:r w:rsidRPr="00FC6106">
                              <w:rPr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  <w:t xml:space="preserve"> Firearm Violence Intervention and Prevention Grant Program</w:t>
                            </w:r>
                          </w:p>
                          <w:p w14:paraId="4548270A" w14:textId="5A20BBCB" w:rsidR="00FC6106" w:rsidRPr="00FC6106" w:rsidRDefault="00FC6106" w:rsidP="00FC610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FC6106">
                              <w:rPr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  <w:t>QUARTERLY NARRATIVE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F67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pt;margin-top:0;width:406.8pt;height:10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" fillcolor="white [3201]" stroked="f" strokeweight=".5pt">
                <v:textbox>
                  <w:txbxContent>
                    <w:p w14:paraId="639A2FD6" w14:textId="06B3CF7A" w:rsidR="00FC6106" w:rsidRPr="00FC6106" w:rsidRDefault="00FC6106" w:rsidP="00FC6106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C6106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Commonwealth of Virginia Information </w:t>
                      </w:r>
                    </w:p>
                    <w:p w14:paraId="013C4A78" w14:textId="3AB6C088" w:rsidR="00FC6106" w:rsidRDefault="00FC6106" w:rsidP="00FC6106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C6106">
                        <w:rPr>
                          <w:b/>
                          <w:bCs/>
                          <w:sz w:val="28"/>
                          <w:szCs w:val="28"/>
                        </w:rPr>
                        <w:t>Virginia Department of Criminal Justice Services</w:t>
                      </w:r>
                    </w:p>
                    <w:p w14:paraId="11C8E47A" w14:textId="77777777" w:rsidR="00FC6106" w:rsidRPr="00FC6106" w:rsidRDefault="00FC6106" w:rsidP="00FC6106">
                      <w:pPr>
                        <w:spacing w:after="0" w:line="240" w:lineRule="auto"/>
                        <w:rPr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</w:pPr>
                    </w:p>
                    <w:p w14:paraId="2A35D0EA" w14:textId="18006FD0" w:rsidR="00FC6106" w:rsidRPr="00FC6106" w:rsidRDefault="00FC6106" w:rsidP="00FC6106">
                      <w:pPr>
                        <w:spacing w:after="0" w:line="240" w:lineRule="auto"/>
                        <w:rPr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  <w:t>(</w:t>
                      </w:r>
                      <w:r w:rsidRPr="00FC6106">
                        <w:rPr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  <w:t>FVIP</w:t>
                      </w:r>
                      <w:r>
                        <w:rPr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  <w:t>)</w:t>
                      </w:r>
                      <w:r w:rsidRPr="00FC6106">
                        <w:rPr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  <w:t xml:space="preserve"> Firearm Violence Intervention and Prevention Grant Program</w:t>
                      </w:r>
                    </w:p>
                    <w:p w14:paraId="4548270A" w14:textId="5A20BBCB" w:rsidR="00FC6106" w:rsidRPr="00FC6106" w:rsidRDefault="00FC6106" w:rsidP="00FC6106">
                      <w:pPr>
                        <w:spacing w:after="0" w:line="240" w:lineRule="auto"/>
                        <w:rPr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</w:pPr>
                      <w:r w:rsidRPr="00FC6106">
                        <w:rPr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  <w:t>QUARTERLY NARRATIVE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6083C0C" wp14:editId="5859A4FA">
            <wp:extent cx="1249680" cy="1249680"/>
            <wp:effectExtent l="0" t="0" r="7620" b="762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F8791" w14:textId="58E7899F" w:rsidR="00FC6106" w:rsidRDefault="00FC6106">
      <w:r>
        <w:t>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C6106" w14:paraId="19955956" w14:textId="77777777" w:rsidTr="00FC6106">
        <w:tc>
          <w:tcPr>
            <w:tcW w:w="4675" w:type="dxa"/>
          </w:tcPr>
          <w:p w14:paraId="2C9A1003" w14:textId="1ADC1648" w:rsidR="00FC6106" w:rsidRPr="00FC6106" w:rsidRDefault="00FC6106">
            <w:pPr>
              <w:rPr>
                <w:b/>
                <w:bCs/>
              </w:rPr>
            </w:pPr>
            <w:r w:rsidRPr="00FC6106">
              <w:rPr>
                <w:b/>
                <w:bCs/>
              </w:rPr>
              <w:t>Grant Number:</w:t>
            </w:r>
          </w:p>
        </w:tc>
        <w:tc>
          <w:tcPr>
            <w:tcW w:w="4675" w:type="dxa"/>
          </w:tcPr>
          <w:p w14:paraId="2D6512F7" w14:textId="77777777" w:rsidR="00FC6106" w:rsidRDefault="00FC6106"/>
        </w:tc>
      </w:tr>
      <w:tr w:rsidR="00FC6106" w14:paraId="51B4CAED" w14:textId="77777777" w:rsidTr="00FC6106">
        <w:tc>
          <w:tcPr>
            <w:tcW w:w="4675" w:type="dxa"/>
          </w:tcPr>
          <w:p w14:paraId="1190F649" w14:textId="119BA380" w:rsidR="00FC6106" w:rsidRPr="00FC6106" w:rsidRDefault="00FC6106">
            <w:pPr>
              <w:rPr>
                <w:b/>
                <w:bCs/>
              </w:rPr>
            </w:pPr>
            <w:r w:rsidRPr="00FC6106">
              <w:rPr>
                <w:b/>
                <w:bCs/>
              </w:rPr>
              <w:t>Program Name:</w:t>
            </w:r>
          </w:p>
        </w:tc>
        <w:tc>
          <w:tcPr>
            <w:tcW w:w="4675" w:type="dxa"/>
          </w:tcPr>
          <w:p w14:paraId="01451149" w14:textId="77777777" w:rsidR="00FC6106" w:rsidRDefault="00FC6106"/>
        </w:tc>
      </w:tr>
      <w:tr w:rsidR="00FC6106" w14:paraId="5EBBF45E" w14:textId="77777777" w:rsidTr="00FC6106">
        <w:tc>
          <w:tcPr>
            <w:tcW w:w="4675" w:type="dxa"/>
          </w:tcPr>
          <w:p w14:paraId="1FD9C2CA" w14:textId="65CB6659" w:rsidR="00FC6106" w:rsidRPr="00FC6106" w:rsidRDefault="00FC6106">
            <w:pPr>
              <w:rPr>
                <w:b/>
                <w:bCs/>
              </w:rPr>
            </w:pPr>
            <w:r w:rsidRPr="00FC6106">
              <w:rPr>
                <w:b/>
                <w:bCs/>
              </w:rPr>
              <w:t>Name of the Person Completing the Report</w:t>
            </w:r>
          </w:p>
        </w:tc>
        <w:tc>
          <w:tcPr>
            <w:tcW w:w="4675" w:type="dxa"/>
          </w:tcPr>
          <w:p w14:paraId="0012726A" w14:textId="77777777" w:rsidR="00FC6106" w:rsidRDefault="00FC6106"/>
        </w:tc>
      </w:tr>
      <w:tr w:rsidR="00FC6106" w14:paraId="5F60B48E" w14:textId="77777777" w:rsidTr="00FC6106">
        <w:tc>
          <w:tcPr>
            <w:tcW w:w="4675" w:type="dxa"/>
          </w:tcPr>
          <w:p w14:paraId="6B9AAC43" w14:textId="4D1741E7" w:rsidR="00FC6106" w:rsidRPr="00FC6106" w:rsidRDefault="00FC6106">
            <w:pPr>
              <w:rPr>
                <w:b/>
                <w:bCs/>
              </w:rPr>
            </w:pPr>
            <w:r w:rsidRPr="00FC6106">
              <w:rPr>
                <w:b/>
                <w:bCs/>
              </w:rPr>
              <w:t>Contact Information (phone &amp; email):</w:t>
            </w:r>
          </w:p>
        </w:tc>
        <w:tc>
          <w:tcPr>
            <w:tcW w:w="4675" w:type="dxa"/>
          </w:tcPr>
          <w:p w14:paraId="27CF8652" w14:textId="77777777" w:rsidR="00FC6106" w:rsidRDefault="00FC6106"/>
        </w:tc>
      </w:tr>
      <w:tr w:rsidR="00FC6106" w14:paraId="2AE08D13" w14:textId="77777777" w:rsidTr="00FC6106">
        <w:tc>
          <w:tcPr>
            <w:tcW w:w="4675" w:type="dxa"/>
          </w:tcPr>
          <w:p w14:paraId="1BFB9157" w14:textId="07F2B92C" w:rsidR="00FC6106" w:rsidRPr="00FC6106" w:rsidRDefault="00FC6106">
            <w:pPr>
              <w:rPr>
                <w:b/>
                <w:bCs/>
              </w:rPr>
            </w:pPr>
            <w:r w:rsidRPr="00FC6106">
              <w:rPr>
                <w:b/>
                <w:bCs/>
              </w:rPr>
              <w:t>Reporting Period</w:t>
            </w:r>
          </w:p>
        </w:tc>
        <w:tc>
          <w:tcPr>
            <w:tcW w:w="4675" w:type="dxa"/>
          </w:tcPr>
          <w:p w14:paraId="1D0383B6" w14:textId="77777777" w:rsidR="00FC6106" w:rsidRDefault="00FC6106"/>
        </w:tc>
      </w:tr>
    </w:tbl>
    <w:p w14:paraId="66A27DB6" w14:textId="41D5742D" w:rsidR="00FC6106" w:rsidRDefault="00FC61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229"/>
        <w:gridCol w:w="451"/>
        <w:gridCol w:w="4225"/>
      </w:tblGrid>
      <w:tr w:rsidR="00980711" w:rsidRPr="002316DD" w14:paraId="045727BE" w14:textId="77777777" w:rsidTr="00980711">
        <w:tc>
          <w:tcPr>
            <w:tcW w:w="445" w:type="dxa"/>
          </w:tcPr>
          <w:p w14:paraId="1CE66BA6" w14:textId="77777777" w:rsidR="00980711" w:rsidRPr="002316DD" w:rsidRDefault="00980711">
            <w:pPr>
              <w:rPr>
                <w:b/>
                <w:bCs/>
              </w:rPr>
            </w:pPr>
          </w:p>
        </w:tc>
        <w:tc>
          <w:tcPr>
            <w:tcW w:w="4229" w:type="dxa"/>
          </w:tcPr>
          <w:p w14:paraId="4EBC83DD" w14:textId="7CF78159" w:rsidR="00980711" w:rsidRPr="002316DD" w:rsidRDefault="00980711">
            <w:pPr>
              <w:rPr>
                <w:b/>
                <w:bCs/>
              </w:rPr>
            </w:pPr>
            <w:r w:rsidRPr="002316DD">
              <w:rPr>
                <w:b/>
                <w:bCs/>
              </w:rPr>
              <w:t xml:space="preserve"> </w:t>
            </w:r>
            <w:r w:rsidR="000B5854">
              <w:rPr>
                <w:b/>
                <w:bCs/>
              </w:rPr>
              <w:t xml:space="preserve">Quarter 1 </w:t>
            </w:r>
            <w:r w:rsidRPr="002316DD">
              <w:rPr>
                <w:b/>
                <w:bCs/>
              </w:rPr>
              <w:t>(July 1-Septe</w:t>
            </w:r>
            <w:r w:rsidR="0043136D">
              <w:rPr>
                <w:b/>
                <w:bCs/>
              </w:rPr>
              <w:t>m</w:t>
            </w:r>
            <w:r w:rsidRPr="002316DD">
              <w:rPr>
                <w:b/>
                <w:bCs/>
              </w:rPr>
              <w:t>ber 30)</w:t>
            </w:r>
          </w:p>
        </w:tc>
        <w:tc>
          <w:tcPr>
            <w:tcW w:w="451" w:type="dxa"/>
          </w:tcPr>
          <w:p w14:paraId="311B96D8" w14:textId="77777777" w:rsidR="00980711" w:rsidRPr="002316DD" w:rsidRDefault="00980711">
            <w:pPr>
              <w:rPr>
                <w:b/>
                <w:bCs/>
              </w:rPr>
            </w:pPr>
          </w:p>
        </w:tc>
        <w:tc>
          <w:tcPr>
            <w:tcW w:w="4225" w:type="dxa"/>
          </w:tcPr>
          <w:p w14:paraId="0A76A2FB" w14:textId="444D701E" w:rsidR="00980711" w:rsidRPr="002316DD" w:rsidRDefault="00980711">
            <w:pPr>
              <w:rPr>
                <w:b/>
                <w:bCs/>
              </w:rPr>
            </w:pPr>
            <w:r w:rsidRPr="002316DD">
              <w:rPr>
                <w:b/>
                <w:bCs/>
              </w:rPr>
              <w:t xml:space="preserve"> </w:t>
            </w:r>
            <w:r w:rsidR="000B5854">
              <w:rPr>
                <w:b/>
                <w:bCs/>
              </w:rPr>
              <w:t xml:space="preserve">Quarter 2 </w:t>
            </w:r>
            <w:r w:rsidRPr="002316DD">
              <w:rPr>
                <w:b/>
                <w:bCs/>
              </w:rPr>
              <w:t>(October 1-December 31)</w:t>
            </w:r>
          </w:p>
        </w:tc>
      </w:tr>
      <w:tr w:rsidR="00980711" w:rsidRPr="002316DD" w14:paraId="45AF3DFB" w14:textId="77777777" w:rsidTr="00980711">
        <w:tc>
          <w:tcPr>
            <w:tcW w:w="445" w:type="dxa"/>
          </w:tcPr>
          <w:p w14:paraId="1E9C4C1D" w14:textId="77777777" w:rsidR="00980711" w:rsidRPr="002316DD" w:rsidRDefault="00980711">
            <w:pPr>
              <w:rPr>
                <w:b/>
                <w:bCs/>
              </w:rPr>
            </w:pPr>
          </w:p>
        </w:tc>
        <w:tc>
          <w:tcPr>
            <w:tcW w:w="4229" w:type="dxa"/>
          </w:tcPr>
          <w:p w14:paraId="6D20AED4" w14:textId="5C7AA84D" w:rsidR="00980711" w:rsidRPr="002316DD" w:rsidRDefault="00980711">
            <w:pPr>
              <w:rPr>
                <w:b/>
                <w:bCs/>
              </w:rPr>
            </w:pPr>
            <w:r w:rsidRPr="002316DD">
              <w:rPr>
                <w:b/>
                <w:bCs/>
              </w:rPr>
              <w:t xml:space="preserve"> </w:t>
            </w:r>
            <w:r w:rsidR="000B5854">
              <w:rPr>
                <w:b/>
                <w:bCs/>
              </w:rPr>
              <w:t xml:space="preserve">Quarter 3 </w:t>
            </w:r>
            <w:r w:rsidRPr="002316DD">
              <w:rPr>
                <w:b/>
                <w:bCs/>
              </w:rPr>
              <w:t>(January 1- March 31)</w:t>
            </w:r>
          </w:p>
        </w:tc>
        <w:tc>
          <w:tcPr>
            <w:tcW w:w="451" w:type="dxa"/>
          </w:tcPr>
          <w:p w14:paraId="19DFE0FF" w14:textId="77777777" w:rsidR="00980711" w:rsidRPr="002316DD" w:rsidRDefault="00980711">
            <w:pPr>
              <w:rPr>
                <w:b/>
                <w:bCs/>
              </w:rPr>
            </w:pPr>
          </w:p>
        </w:tc>
        <w:tc>
          <w:tcPr>
            <w:tcW w:w="4225" w:type="dxa"/>
          </w:tcPr>
          <w:p w14:paraId="3CC7525B" w14:textId="4B342817" w:rsidR="00980711" w:rsidRPr="002316DD" w:rsidRDefault="00980711">
            <w:pPr>
              <w:rPr>
                <w:b/>
                <w:bCs/>
              </w:rPr>
            </w:pPr>
            <w:r w:rsidRPr="002316DD">
              <w:rPr>
                <w:b/>
                <w:bCs/>
              </w:rPr>
              <w:t xml:space="preserve"> </w:t>
            </w:r>
            <w:r w:rsidR="000B5854">
              <w:rPr>
                <w:b/>
                <w:bCs/>
              </w:rPr>
              <w:t>Quarter 4</w:t>
            </w:r>
            <w:r w:rsidRPr="002316DD">
              <w:rPr>
                <w:b/>
                <w:bCs/>
              </w:rPr>
              <w:t>(April 1-June 30)</w:t>
            </w:r>
          </w:p>
        </w:tc>
      </w:tr>
    </w:tbl>
    <w:p w14:paraId="377F29E3" w14:textId="77777777" w:rsidR="00FC6106" w:rsidRPr="002316DD" w:rsidRDefault="00FC6106">
      <w:pPr>
        <w:rPr>
          <w:b/>
          <w:bCs/>
        </w:rPr>
      </w:pPr>
    </w:p>
    <w:p w14:paraId="7849FB13" w14:textId="77777777" w:rsidR="00980711" w:rsidRDefault="00980711" w:rsidP="0098071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>INFORMATION &amp; INSTRUCTIONS:</w:t>
      </w:r>
    </w:p>
    <w:p w14:paraId="75401E1A" w14:textId="77777777" w:rsidR="00980711" w:rsidRDefault="00980711" w:rsidP="009807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SymbolMT" w:hAnsi="SymbolMT" w:cs="SymbolMT"/>
          <w:kern w:val="0"/>
        </w:rPr>
        <w:t xml:space="preserve">• </w:t>
      </w:r>
      <w:r>
        <w:rPr>
          <w:rFonts w:ascii="Calibri" w:hAnsi="Calibri" w:cs="Calibri"/>
          <w:kern w:val="0"/>
        </w:rPr>
        <w:t xml:space="preserve">This form seeks narrative information about your FVIP Grant Program project during the preceding </w:t>
      </w:r>
    </w:p>
    <w:p w14:paraId="1F486750" w14:textId="098E2F07" w:rsidR="00980711" w:rsidRDefault="00980711" w:rsidP="009807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   quarter.</w:t>
      </w:r>
    </w:p>
    <w:p w14:paraId="04ED8C77" w14:textId="77777777" w:rsidR="00980711" w:rsidRDefault="00980711" w:rsidP="009807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SymbolMT" w:hAnsi="SymbolMT" w:cs="SymbolMT"/>
          <w:kern w:val="0"/>
        </w:rPr>
        <w:t xml:space="preserve">• </w:t>
      </w:r>
      <w:r>
        <w:rPr>
          <w:rFonts w:ascii="Calibri" w:hAnsi="Calibri" w:cs="Calibri"/>
          <w:kern w:val="0"/>
        </w:rPr>
        <w:t xml:space="preserve">This form is to be completed and uploaded to the Virginia Department of Criminal Justice Services </w:t>
      </w:r>
    </w:p>
    <w:p w14:paraId="7E6A3D45" w14:textId="60AF074C" w:rsidR="00980711" w:rsidRDefault="00980711" w:rsidP="009807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   (DCJS) </w:t>
      </w:r>
      <w:r w:rsidR="00FB619C">
        <w:rPr>
          <w:rFonts w:ascii="Calibri" w:hAnsi="Calibri" w:cs="Calibri"/>
          <w:kern w:val="0"/>
        </w:rPr>
        <w:t xml:space="preserve">Online </w:t>
      </w:r>
      <w:r>
        <w:rPr>
          <w:rFonts w:ascii="Calibri" w:hAnsi="Calibri" w:cs="Calibri"/>
          <w:kern w:val="0"/>
        </w:rPr>
        <w:t>Grants Managemen</w:t>
      </w:r>
      <w:r w:rsidR="00FB619C">
        <w:rPr>
          <w:rFonts w:ascii="Calibri" w:hAnsi="Calibri" w:cs="Calibri"/>
          <w:kern w:val="0"/>
        </w:rPr>
        <w:t>t</w:t>
      </w:r>
      <w:r>
        <w:rPr>
          <w:rFonts w:ascii="Calibri" w:hAnsi="Calibri" w:cs="Calibri"/>
          <w:kern w:val="0"/>
        </w:rPr>
        <w:t xml:space="preserve"> System (</w:t>
      </w:r>
      <w:r w:rsidR="00FB619C">
        <w:rPr>
          <w:rFonts w:ascii="Calibri" w:hAnsi="Calibri" w:cs="Calibri"/>
          <w:kern w:val="0"/>
        </w:rPr>
        <w:t>O</w:t>
      </w:r>
      <w:r>
        <w:rPr>
          <w:rFonts w:ascii="Calibri" w:hAnsi="Calibri" w:cs="Calibri"/>
          <w:kern w:val="0"/>
        </w:rPr>
        <w:t>GMS).</w:t>
      </w:r>
    </w:p>
    <w:p w14:paraId="28448CFD" w14:textId="031186B1" w:rsidR="00980711" w:rsidRDefault="00980711" w:rsidP="00980711">
      <w:pPr>
        <w:rPr>
          <w:rFonts w:ascii="Calibri" w:hAnsi="Calibri" w:cs="Calibri"/>
          <w:kern w:val="0"/>
        </w:rPr>
      </w:pPr>
      <w:r>
        <w:rPr>
          <w:rFonts w:ascii="SymbolMT" w:hAnsi="SymbolMT" w:cs="SymbolMT"/>
          <w:kern w:val="0"/>
        </w:rPr>
        <w:t xml:space="preserve">• </w:t>
      </w:r>
      <w:r>
        <w:rPr>
          <w:rFonts w:ascii="Calibri" w:hAnsi="Calibri" w:cs="Calibri"/>
          <w:kern w:val="0"/>
        </w:rPr>
        <w:t>Complete this form for the quarterly reporting period marked above.</w:t>
      </w:r>
    </w:p>
    <w:p w14:paraId="662BD3A0" w14:textId="31287C26" w:rsidR="007D244D" w:rsidRPr="00AF05D4" w:rsidRDefault="00AF05D4" w:rsidP="00980711">
      <w:pPr>
        <w:rPr>
          <w:rFonts w:ascii="Calibri" w:hAnsi="Calibri" w:cs="Calibri"/>
          <w:b/>
          <w:bCs/>
          <w:kern w:val="0"/>
          <w:u w:val="single"/>
        </w:rPr>
      </w:pPr>
      <w:r w:rsidRPr="00AF05D4">
        <w:rPr>
          <w:rFonts w:ascii="Calibri" w:hAnsi="Calibri" w:cs="Calibri"/>
          <w:b/>
          <w:bCs/>
          <w:kern w:val="0"/>
          <w:u w:val="single"/>
        </w:rPr>
        <w:t>Project Description: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170"/>
        <w:gridCol w:w="1260"/>
        <w:gridCol w:w="1170"/>
        <w:gridCol w:w="1260"/>
        <w:gridCol w:w="625"/>
      </w:tblGrid>
      <w:tr w:rsidR="009D7BB1" w14:paraId="43C98AE7" w14:textId="77777777" w:rsidTr="007D244D">
        <w:tc>
          <w:tcPr>
            <w:tcW w:w="3865" w:type="dxa"/>
          </w:tcPr>
          <w:p w14:paraId="51BFB615" w14:textId="7D9105FC" w:rsidR="009D7BB1" w:rsidRPr="007D244D" w:rsidRDefault="009D7BB1" w:rsidP="00980711">
            <w:pPr>
              <w:rPr>
                <w:rFonts w:ascii="Calibri" w:hAnsi="Calibri" w:cs="Calibri"/>
                <w:b/>
                <w:bCs/>
                <w:kern w:val="0"/>
              </w:rPr>
            </w:pPr>
            <w:r w:rsidRPr="007D244D">
              <w:rPr>
                <w:rFonts w:ascii="Calibri" w:hAnsi="Calibri" w:cs="Calibri"/>
                <w:b/>
                <w:bCs/>
                <w:kern w:val="0"/>
              </w:rPr>
              <w:t>Row</w:t>
            </w:r>
          </w:p>
        </w:tc>
        <w:tc>
          <w:tcPr>
            <w:tcW w:w="1170" w:type="dxa"/>
          </w:tcPr>
          <w:p w14:paraId="42B93273" w14:textId="6A411A77" w:rsidR="009D7BB1" w:rsidRPr="007D244D" w:rsidRDefault="009D7BB1" w:rsidP="00980711">
            <w:pPr>
              <w:rPr>
                <w:rFonts w:ascii="Calibri" w:hAnsi="Calibri" w:cs="Calibri"/>
                <w:b/>
                <w:bCs/>
                <w:kern w:val="0"/>
              </w:rPr>
            </w:pPr>
            <w:r w:rsidRPr="007D244D">
              <w:rPr>
                <w:rFonts w:ascii="Calibri" w:hAnsi="Calibri" w:cs="Calibri"/>
                <w:b/>
                <w:bCs/>
                <w:kern w:val="0"/>
              </w:rPr>
              <w:t>FY 1</w:t>
            </w:r>
            <w:r w:rsidRPr="007D244D">
              <w:rPr>
                <w:rFonts w:ascii="Calibri" w:hAnsi="Calibri" w:cs="Calibri"/>
                <w:b/>
                <w:bCs/>
                <w:kern w:val="0"/>
                <w:vertAlign w:val="superscript"/>
              </w:rPr>
              <w:t>st</w:t>
            </w:r>
            <w:r w:rsidRPr="007D244D">
              <w:rPr>
                <w:rFonts w:ascii="Calibri" w:hAnsi="Calibri" w:cs="Calibri"/>
                <w:b/>
                <w:bCs/>
                <w:kern w:val="0"/>
              </w:rPr>
              <w:t xml:space="preserve"> QTR</w:t>
            </w:r>
          </w:p>
        </w:tc>
        <w:tc>
          <w:tcPr>
            <w:tcW w:w="1260" w:type="dxa"/>
          </w:tcPr>
          <w:p w14:paraId="55D1320E" w14:textId="1C172F93" w:rsidR="009D7BB1" w:rsidRPr="007D244D" w:rsidRDefault="009D7BB1" w:rsidP="00980711">
            <w:pPr>
              <w:rPr>
                <w:rFonts w:ascii="Calibri" w:hAnsi="Calibri" w:cs="Calibri"/>
                <w:b/>
                <w:bCs/>
                <w:kern w:val="0"/>
              </w:rPr>
            </w:pPr>
            <w:r w:rsidRPr="007D244D">
              <w:rPr>
                <w:rFonts w:ascii="Calibri" w:hAnsi="Calibri" w:cs="Calibri"/>
                <w:b/>
                <w:bCs/>
                <w:kern w:val="0"/>
              </w:rPr>
              <w:t>FY 2</w:t>
            </w:r>
            <w:r w:rsidRPr="007D244D">
              <w:rPr>
                <w:rFonts w:ascii="Calibri" w:hAnsi="Calibri" w:cs="Calibri"/>
                <w:b/>
                <w:bCs/>
                <w:kern w:val="0"/>
                <w:vertAlign w:val="superscript"/>
              </w:rPr>
              <w:t>nd</w:t>
            </w:r>
            <w:r w:rsidRPr="007D244D">
              <w:rPr>
                <w:rFonts w:ascii="Calibri" w:hAnsi="Calibri" w:cs="Calibri"/>
                <w:b/>
                <w:bCs/>
                <w:kern w:val="0"/>
              </w:rPr>
              <w:t xml:space="preserve"> QTR</w:t>
            </w:r>
          </w:p>
        </w:tc>
        <w:tc>
          <w:tcPr>
            <w:tcW w:w="1170" w:type="dxa"/>
          </w:tcPr>
          <w:p w14:paraId="557A197A" w14:textId="0FBC6336" w:rsidR="009D7BB1" w:rsidRPr="007D244D" w:rsidRDefault="009D7BB1" w:rsidP="00980711">
            <w:pPr>
              <w:rPr>
                <w:rFonts w:ascii="Calibri" w:hAnsi="Calibri" w:cs="Calibri"/>
                <w:b/>
                <w:bCs/>
                <w:kern w:val="0"/>
              </w:rPr>
            </w:pPr>
            <w:r w:rsidRPr="007D244D">
              <w:rPr>
                <w:rFonts w:ascii="Calibri" w:hAnsi="Calibri" w:cs="Calibri"/>
                <w:b/>
                <w:bCs/>
                <w:kern w:val="0"/>
              </w:rPr>
              <w:t>FY 3</w:t>
            </w:r>
            <w:r w:rsidRPr="007D244D">
              <w:rPr>
                <w:rFonts w:ascii="Calibri" w:hAnsi="Calibri" w:cs="Calibri"/>
                <w:b/>
                <w:bCs/>
                <w:kern w:val="0"/>
                <w:vertAlign w:val="superscript"/>
              </w:rPr>
              <w:t>rd</w:t>
            </w:r>
            <w:r w:rsidRPr="007D244D">
              <w:rPr>
                <w:rFonts w:ascii="Calibri" w:hAnsi="Calibri" w:cs="Calibri"/>
                <w:b/>
                <w:bCs/>
                <w:kern w:val="0"/>
              </w:rPr>
              <w:t xml:space="preserve"> QTR</w:t>
            </w:r>
          </w:p>
        </w:tc>
        <w:tc>
          <w:tcPr>
            <w:tcW w:w="1260" w:type="dxa"/>
          </w:tcPr>
          <w:p w14:paraId="483047B8" w14:textId="4A0C2DFA" w:rsidR="009D7BB1" w:rsidRPr="007D244D" w:rsidRDefault="009D7BB1" w:rsidP="00980711">
            <w:pPr>
              <w:rPr>
                <w:rFonts w:ascii="Calibri" w:hAnsi="Calibri" w:cs="Calibri"/>
                <w:b/>
                <w:bCs/>
                <w:kern w:val="0"/>
              </w:rPr>
            </w:pPr>
            <w:r w:rsidRPr="007D244D">
              <w:rPr>
                <w:rFonts w:ascii="Calibri" w:hAnsi="Calibri" w:cs="Calibri"/>
                <w:b/>
                <w:bCs/>
                <w:kern w:val="0"/>
              </w:rPr>
              <w:t>FY 4</w:t>
            </w:r>
            <w:r w:rsidRPr="007D244D">
              <w:rPr>
                <w:rFonts w:ascii="Calibri" w:hAnsi="Calibri" w:cs="Calibri"/>
                <w:b/>
                <w:bCs/>
                <w:kern w:val="0"/>
                <w:vertAlign w:val="superscript"/>
              </w:rPr>
              <w:t>th</w:t>
            </w:r>
            <w:r w:rsidRPr="007D244D">
              <w:rPr>
                <w:rFonts w:ascii="Calibri" w:hAnsi="Calibri" w:cs="Calibri"/>
                <w:b/>
                <w:bCs/>
                <w:kern w:val="0"/>
              </w:rPr>
              <w:t xml:space="preserve"> QTR</w:t>
            </w:r>
          </w:p>
        </w:tc>
        <w:tc>
          <w:tcPr>
            <w:tcW w:w="625" w:type="dxa"/>
          </w:tcPr>
          <w:p w14:paraId="7F3C34FB" w14:textId="3BD23F69" w:rsidR="009D7BB1" w:rsidRPr="007D244D" w:rsidRDefault="009D7BB1" w:rsidP="009D7BB1">
            <w:pPr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7D244D">
              <w:rPr>
                <w:rFonts w:ascii="Calibri" w:hAnsi="Calibri" w:cs="Calibri"/>
                <w:b/>
                <w:bCs/>
                <w:kern w:val="0"/>
              </w:rPr>
              <w:t>YTD</w:t>
            </w:r>
          </w:p>
        </w:tc>
      </w:tr>
      <w:tr w:rsidR="009D7BB1" w14:paraId="4FB91C27" w14:textId="77777777" w:rsidTr="007D244D">
        <w:tc>
          <w:tcPr>
            <w:tcW w:w="3865" w:type="dxa"/>
          </w:tcPr>
          <w:p w14:paraId="0AA222AF" w14:textId="2BECB9AA" w:rsidR="009D7BB1" w:rsidRPr="009D7BB1" w:rsidRDefault="009D7BB1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D7BB1">
              <w:rPr>
                <w:rFonts w:ascii="Calibri" w:hAnsi="Calibri" w:cs="Calibri"/>
                <w:kern w:val="0"/>
                <w:sz w:val="20"/>
                <w:szCs w:val="20"/>
              </w:rPr>
              <w:t xml:space="preserve">A) Number of </w:t>
            </w:r>
            <w:r w:rsidR="00A36E21">
              <w:rPr>
                <w:rFonts w:ascii="Calibri" w:hAnsi="Calibri" w:cs="Calibri"/>
                <w:kern w:val="0"/>
                <w:sz w:val="20"/>
                <w:szCs w:val="20"/>
              </w:rPr>
              <w:t>participants</w:t>
            </w:r>
            <w:r w:rsidRPr="009D7BB1">
              <w:rPr>
                <w:rFonts w:ascii="Calibri" w:hAnsi="Calibri" w:cs="Calibri"/>
                <w:kern w:val="0"/>
                <w:sz w:val="20"/>
                <w:szCs w:val="20"/>
              </w:rPr>
              <w:t xml:space="preserve"> Carried Over </w:t>
            </w:r>
            <w:proofErr w:type="gramStart"/>
            <w:r w:rsidRPr="009D7BB1">
              <w:rPr>
                <w:rFonts w:ascii="Calibri" w:hAnsi="Calibri" w:cs="Calibri"/>
                <w:kern w:val="0"/>
                <w:sz w:val="20"/>
                <w:szCs w:val="20"/>
              </w:rPr>
              <w:t>From</w:t>
            </w:r>
            <w:proofErr w:type="gramEnd"/>
            <w:r w:rsidRPr="009D7BB1">
              <w:rPr>
                <w:rFonts w:ascii="Calibri" w:hAnsi="Calibri" w:cs="Calibri"/>
                <w:kern w:val="0"/>
                <w:sz w:val="20"/>
                <w:szCs w:val="20"/>
              </w:rPr>
              <w:t xml:space="preserve"> the Previous Quarter</w:t>
            </w:r>
          </w:p>
        </w:tc>
        <w:tc>
          <w:tcPr>
            <w:tcW w:w="1170" w:type="dxa"/>
          </w:tcPr>
          <w:p w14:paraId="09194E2C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2AD8A31C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53F63AB1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28368A1E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4F5D775D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9D7BB1" w14:paraId="0CA51795" w14:textId="77777777" w:rsidTr="007D244D">
        <w:tc>
          <w:tcPr>
            <w:tcW w:w="3865" w:type="dxa"/>
          </w:tcPr>
          <w:p w14:paraId="25E2945D" w14:textId="29320C45" w:rsidR="009D7BB1" w:rsidRPr="009D7BB1" w:rsidRDefault="009D7BB1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D7BB1">
              <w:rPr>
                <w:rFonts w:ascii="Calibri" w:hAnsi="Calibri" w:cs="Calibri"/>
                <w:kern w:val="0"/>
                <w:sz w:val="20"/>
                <w:szCs w:val="20"/>
              </w:rPr>
              <w:t xml:space="preserve">B) Number of New </w:t>
            </w:r>
            <w:r w:rsidR="00FF3E79">
              <w:rPr>
                <w:rFonts w:ascii="Calibri" w:hAnsi="Calibri" w:cs="Calibri"/>
                <w:kern w:val="0"/>
                <w:sz w:val="20"/>
                <w:szCs w:val="20"/>
              </w:rPr>
              <w:t xml:space="preserve">Staff/Groups Trained </w:t>
            </w:r>
          </w:p>
        </w:tc>
        <w:tc>
          <w:tcPr>
            <w:tcW w:w="1170" w:type="dxa"/>
          </w:tcPr>
          <w:p w14:paraId="00628277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5E33B811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01293DCC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26345FE7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424FDB83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7D244D" w14:paraId="2E217423" w14:textId="77777777" w:rsidTr="007D244D">
        <w:tc>
          <w:tcPr>
            <w:tcW w:w="3865" w:type="dxa"/>
          </w:tcPr>
          <w:p w14:paraId="5B7A15ED" w14:textId="0C6F53C2" w:rsidR="007D244D" w:rsidRPr="009D7BB1" w:rsidRDefault="007D244D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C) Num</w:t>
            </w:r>
            <w:r w:rsidR="00A36E21">
              <w:rPr>
                <w:rFonts w:ascii="Calibri" w:hAnsi="Calibri" w:cs="Calibri"/>
                <w:kern w:val="0"/>
                <w:sz w:val="20"/>
                <w:szCs w:val="20"/>
              </w:rPr>
              <w:t>ber of Community Walks</w:t>
            </w:r>
          </w:p>
        </w:tc>
        <w:tc>
          <w:tcPr>
            <w:tcW w:w="1170" w:type="dxa"/>
          </w:tcPr>
          <w:p w14:paraId="75A81A6F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4D0AFF65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39F4B543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7BDA9092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0AE92AF3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7D244D" w14:paraId="5445DACB" w14:textId="77777777" w:rsidTr="007D244D">
        <w:tc>
          <w:tcPr>
            <w:tcW w:w="3865" w:type="dxa"/>
            <w:shd w:val="clear" w:color="auto" w:fill="000000" w:themeFill="text1"/>
          </w:tcPr>
          <w:p w14:paraId="2793D909" w14:textId="77777777" w:rsidR="007D244D" w:rsidRPr="009D7BB1" w:rsidRDefault="007D244D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000000" w:themeFill="text1"/>
          </w:tcPr>
          <w:p w14:paraId="6DF9F2C0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14:paraId="28E2B0B4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  <w:shd w:val="clear" w:color="auto" w:fill="000000" w:themeFill="text1"/>
          </w:tcPr>
          <w:p w14:paraId="1BA1B419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14:paraId="2586DA3B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  <w:shd w:val="clear" w:color="auto" w:fill="000000" w:themeFill="text1"/>
          </w:tcPr>
          <w:p w14:paraId="416ED749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054799" w14:paraId="633F506D" w14:textId="77777777" w:rsidTr="007D244D">
        <w:tc>
          <w:tcPr>
            <w:tcW w:w="3865" w:type="dxa"/>
          </w:tcPr>
          <w:p w14:paraId="2C7FD911" w14:textId="6F8FBA97" w:rsidR="00054799" w:rsidRPr="009D7BB1" w:rsidRDefault="007D244D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D</w:t>
            </w:r>
            <w:r w:rsidR="00054799">
              <w:rPr>
                <w:rFonts w:ascii="Calibri" w:hAnsi="Calibri" w:cs="Calibri"/>
                <w:kern w:val="0"/>
                <w:sz w:val="20"/>
                <w:szCs w:val="20"/>
              </w:rPr>
              <w:t xml:space="preserve">) Number of </w:t>
            </w:r>
            <w:r w:rsidR="00A36E21">
              <w:rPr>
                <w:rFonts w:ascii="Calibri" w:hAnsi="Calibri" w:cs="Calibri"/>
                <w:kern w:val="0"/>
                <w:sz w:val="20"/>
                <w:szCs w:val="20"/>
              </w:rPr>
              <w:t>Incidents Responded</w:t>
            </w:r>
          </w:p>
        </w:tc>
        <w:tc>
          <w:tcPr>
            <w:tcW w:w="1170" w:type="dxa"/>
          </w:tcPr>
          <w:p w14:paraId="3FB73B3D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736879BC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0A1314B1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190D734A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340C9F12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054799" w14:paraId="7CF4CC12" w14:textId="77777777" w:rsidTr="007D244D">
        <w:tc>
          <w:tcPr>
            <w:tcW w:w="3865" w:type="dxa"/>
          </w:tcPr>
          <w:p w14:paraId="5901BF99" w14:textId="4FD26D98" w:rsidR="00054799" w:rsidRDefault="007D244D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E) Number of</w:t>
            </w:r>
            <w:r w:rsidR="00A36E21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FF3E79">
              <w:rPr>
                <w:rFonts w:ascii="Calibri" w:hAnsi="Calibri" w:cs="Calibri"/>
                <w:kern w:val="0"/>
                <w:sz w:val="20"/>
                <w:szCs w:val="20"/>
              </w:rPr>
              <w:t>Community Events Organized</w:t>
            </w:r>
          </w:p>
        </w:tc>
        <w:tc>
          <w:tcPr>
            <w:tcW w:w="1170" w:type="dxa"/>
          </w:tcPr>
          <w:p w14:paraId="33202CAC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745E7F06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683C0063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60E7D5DE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390481D0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7D244D" w14:paraId="7FF27B78" w14:textId="77777777" w:rsidTr="007D244D">
        <w:tc>
          <w:tcPr>
            <w:tcW w:w="3865" w:type="dxa"/>
          </w:tcPr>
          <w:p w14:paraId="45D4B6D5" w14:textId="0EEBC4B2" w:rsidR="007D244D" w:rsidRDefault="007D244D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F) Number of </w:t>
            </w:r>
            <w:r w:rsidR="00FF3E79">
              <w:rPr>
                <w:rFonts w:ascii="Calibri" w:hAnsi="Calibri" w:cs="Calibri"/>
                <w:kern w:val="0"/>
                <w:sz w:val="20"/>
                <w:szCs w:val="20"/>
              </w:rPr>
              <w:t xml:space="preserve">Facilitated Educational Opportunities </w:t>
            </w:r>
          </w:p>
        </w:tc>
        <w:tc>
          <w:tcPr>
            <w:tcW w:w="1170" w:type="dxa"/>
          </w:tcPr>
          <w:p w14:paraId="0C76E385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48032C80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3CCEF368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6A5CAC81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0052B4E6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9D7BB1" w14:paraId="0D0B72BF" w14:textId="77777777" w:rsidTr="007D244D">
        <w:tc>
          <w:tcPr>
            <w:tcW w:w="3865" w:type="dxa"/>
          </w:tcPr>
          <w:p w14:paraId="6DB51BAC" w14:textId="4B1BDDA3" w:rsidR="009D7BB1" w:rsidRPr="009D7BB1" w:rsidRDefault="00FF3E79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G) Number of Law Enforcement Collaborations</w:t>
            </w:r>
          </w:p>
        </w:tc>
        <w:tc>
          <w:tcPr>
            <w:tcW w:w="1170" w:type="dxa"/>
          </w:tcPr>
          <w:p w14:paraId="57F37A1D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32A08247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52B2AC2B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2B83C750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79820BCB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FF3E79" w14:paraId="30D00CA8" w14:textId="77777777" w:rsidTr="00FF3E79">
        <w:tc>
          <w:tcPr>
            <w:tcW w:w="3865" w:type="dxa"/>
            <w:shd w:val="clear" w:color="auto" w:fill="000000" w:themeFill="text1"/>
          </w:tcPr>
          <w:p w14:paraId="7A2DF5E8" w14:textId="536384B5" w:rsidR="00FF3E79" w:rsidRDefault="00FF3E79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000000" w:themeFill="text1"/>
          </w:tcPr>
          <w:p w14:paraId="503FAED1" w14:textId="77777777" w:rsidR="00FF3E79" w:rsidRDefault="00FF3E7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14:paraId="36226EF4" w14:textId="77777777" w:rsidR="00FF3E79" w:rsidRDefault="00FF3E7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  <w:shd w:val="clear" w:color="auto" w:fill="000000" w:themeFill="text1"/>
          </w:tcPr>
          <w:p w14:paraId="6207571D" w14:textId="77777777" w:rsidR="00FF3E79" w:rsidRDefault="00FF3E7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14:paraId="4EA5D085" w14:textId="77777777" w:rsidR="00FF3E79" w:rsidRDefault="00FF3E7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  <w:shd w:val="clear" w:color="auto" w:fill="000000" w:themeFill="text1"/>
          </w:tcPr>
          <w:p w14:paraId="4A3D681D" w14:textId="77777777" w:rsidR="00FF3E79" w:rsidRDefault="00FF3E79" w:rsidP="00980711">
            <w:pPr>
              <w:rPr>
                <w:rFonts w:ascii="Calibri" w:hAnsi="Calibri" w:cs="Calibri"/>
                <w:kern w:val="0"/>
              </w:rPr>
            </w:pPr>
          </w:p>
        </w:tc>
      </w:tr>
    </w:tbl>
    <w:p w14:paraId="49EF0C8D" w14:textId="77777777" w:rsidR="009D7BB1" w:rsidRDefault="009D7BB1" w:rsidP="00980711"/>
    <w:p w14:paraId="302A3A03" w14:textId="77777777" w:rsidR="00AF05D4" w:rsidRDefault="00AF05D4" w:rsidP="00980711"/>
    <w:p w14:paraId="2CDC1B69" w14:textId="77777777" w:rsidR="00AF05D4" w:rsidRDefault="00AF05D4" w:rsidP="00980711"/>
    <w:p w14:paraId="0D0350CC" w14:textId="77777777" w:rsidR="00AF05D4" w:rsidRDefault="00AF05D4" w:rsidP="00980711"/>
    <w:p w14:paraId="4009E414" w14:textId="77F6A83C" w:rsidR="009D7BB1" w:rsidRPr="007D244D" w:rsidRDefault="009D7BB1" w:rsidP="00980711">
      <w:pPr>
        <w:rPr>
          <w:b/>
          <w:bCs/>
          <w:sz w:val="24"/>
          <w:szCs w:val="24"/>
        </w:rPr>
      </w:pPr>
      <w:r w:rsidRPr="007D244D">
        <w:rPr>
          <w:b/>
          <w:bCs/>
          <w:sz w:val="24"/>
          <w:szCs w:val="24"/>
        </w:rPr>
        <w:lastRenderedPageBreak/>
        <w:t>Goals and Progress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440"/>
        <w:gridCol w:w="4675"/>
      </w:tblGrid>
      <w:tr w:rsidR="00AF05D4" w14:paraId="22425008" w14:textId="77777777" w:rsidTr="00AF05D4">
        <w:tc>
          <w:tcPr>
            <w:tcW w:w="3235" w:type="dxa"/>
          </w:tcPr>
          <w:p w14:paraId="20718CE0" w14:textId="77777777" w:rsidR="00AF05D4" w:rsidRPr="00AF05D4" w:rsidRDefault="00AF05D4" w:rsidP="00AF05D4">
            <w:pPr>
              <w:rPr>
                <w:b/>
                <w:bCs/>
              </w:rPr>
            </w:pPr>
            <w:r w:rsidRPr="00AF05D4">
              <w:rPr>
                <w:b/>
                <w:bCs/>
              </w:rPr>
              <w:t>A. Describe progress made toward project goals/objectives:</w:t>
            </w:r>
          </w:p>
          <w:p w14:paraId="7EF84A9F" w14:textId="77777777" w:rsidR="00AF05D4" w:rsidRPr="00AF05D4" w:rsidRDefault="00AF05D4" w:rsidP="00980711">
            <w:pPr>
              <w:rPr>
                <w:b/>
                <w:bCs/>
              </w:rPr>
            </w:pPr>
          </w:p>
        </w:tc>
        <w:tc>
          <w:tcPr>
            <w:tcW w:w="6115" w:type="dxa"/>
            <w:gridSpan w:val="2"/>
          </w:tcPr>
          <w:p w14:paraId="1653A735" w14:textId="77777777" w:rsidR="00AF05D4" w:rsidRDefault="00AF05D4" w:rsidP="00980711"/>
        </w:tc>
      </w:tr>
      <w:tr w:rsidR="00AF05D4" w14:paraId="58152310" w14:textId="77777777" w:rsidTr="00AF05D4">
        <w:tc>
          <w:tcPr>
            <w:tcW w:w="3235" w:type="dxa"/>
          </w:tcPr>
          <w:p w14:paraId="58C18FBE" w14:textId="77777777" w:rsidR="00AF05D4" w:rsidRPr="00AF05D4" w:rsidRDefault="00AF05D4" w:rsidP="00AF05D4">
            <w:pPr>
              <w:rPr>
                <w:b/>
                <w:bCs/>
              </w:rPr>
            </w:pPr>
          </w:p>
          <w:p w14:paraId="14B44D22" w14:textId="47E180F2" w:rsidR="00AF05D4" w:rsidRPr="00AF05D4" w:rsidRDefault="00AF05D4" w:rsidP="00AF05D4">
            <w:pPr>
              <w:rPr>
                <w:b/>
                <w:bCs/>
              </w:rPr>
            </w:pPr>
            <w:r w:rsidRPr="00AF05D4">
              <w:rPr>
                <w:b/>
                <w:bCs/>
              </w:rPr>
              <w:t xml:space="preserve">B. What outputs did the project have during the reporting period </w:t>
            </w:r>
            <w:proofErr w:type="gramStart"/>
            <w:r w:rsidRPr="00AF05D4">
              <w:rPr>
                <w:b/>
                <w:bCs/>
              </w:rPr>
              <w:t>as a result of</w:t>
            </w:r>
            <w:proofErr w:type="gramEnd"/>
            <w:r w:rsidRPr="00AF05D4">
              <w:rPr>
                <w:b/>
                <w:bCs/>
              </w:rPr>
              <w:t xml:space="preserve"> the grant funding (i.e. Number of youth</w:t>
            </w:r>
            <w:r w:rsidR="0043136D">
              <w:rPr>
                <w:b/>
                <w:bCs/>
              </w:rPr>
              <w:t xml:space="preserve"> or young adults </w:t>
            </w:r>
            <w:r w:rsidR="0043136D" w:rsidRPr="00AF05D4">
              <w:rPr>
                <w:b/>
                <w:bCs/>
              </w:rPr>
              <w:t>served</w:t>
            </w:r>
            <w:r w:rsidRPr="00AF05D4">
              <w:rPr>
                <w:b/>
                <w:bCs/>
              </w:rPr>
              <w:t>, number of training hours provided to staff, etc.):</w:t>
            </w:r>
          </w:p>
          <w:p w14:paraId="65050A16" w14:textId="77777777" w:rsidR="00AF05D4" w:rsidRPr="00AF05D4" w:rsidRDefault="00AF05D4" w:rsidP="00980711">
            <w:pPr>
              <w:rPr>
                <w:b/>
                <w:bCs/>
              </w:rPr>
            </w:pPr>
          </w:p>
        </w:tc>
        <w:tc>
          <w:tcPr>
            <w:tcW w:w="6115" w:type="dxa"/>
            <w:gridSpan w:val="2"/>
          </w:tcPr>
          <w:p w14:paraId="0D60DD44" w14:textId="77777777" w:rsidR="00AF05D4" w:rsidRDefault="00AF05D4" w:rsidP="00980711"/>
        </w:tc>
      </w:tr>
      <w:tr w:rsidR="00AF05D4" w14:paraId="418EC220" w14:textId="77777777" w:rsidTr="00AF05D4">
        <w:tc>
          <w:tcPr>
            <w:tcW w:w="3235" w:type="dxa"/>
          </w:tcPr>
          <w:p w14:paraId="4558A496" w14:textId="77777777" w:rsidR="00AF05D4" w:rsidRPr="00AF05D4" w:rsidRDefault="00AF05D4" w:rsidP="00AF05D4">
            <w:pPr>
              <w:rPr>
                <w:b/>
                <w:bCs/>
              </w:rPr>
            </w:pPr>
          </w:p>
          <w:p w14:paraId="74AEDDEA" w14:textId="7B06EDCB" w:rsidR="00AF05D4" w:rsidRPr="00AF05D4" w:rsidRDefault="00AF05D4" w:rsidP="00AF05D4">
            <w:pPr>
              <w:rPr>
                <w:b/>
                <w:bCs/>
              </w:rPr>
            </w:pPr>
            <w:r w:rsidRPr="00AF05D4">
              <w:rPr>
                <w:b/>
                <w:bCs/>
              </w:rPr>
              <w:t>C. Describe any significant program activities during the reporting period (media</w:t>
            </w:r>
            <w:r>
              <w:rPr>
                <w:b/>
                <w:bCs/>
              </w:rPr>
              <w:t xml:space="preserve"> e</w:t>
            </w:r>
            <w:r w:rsidRPr="00AF05D4">
              <w:rPr>
                <w:b/>
                <w:bCs/>
              </w:rPr>
              <w:t xml:space="preserve">vent/coverage, news articles, </w:t>
            </w:r>
            <w:proofErr w:type="spellStart"/>
            <w:r w:rsidRPr="00AF05D4">
              <w:rPr>
                <w:b/>
                <w:bCs/>
              </w:rPr>
              <w:t>etc</w:t>
            </w:r>
            <w:proofErr w:type="spellEnd"/>
            <w:r w:rsidRPr="00AF05D4">
              <w:rPr>
                <w:b/>
                <w:bCs/>
              </w:rPr>
              <w:t>).:</w:t>
            </w:r>
          </w:p>
          <w:p w14:paraId="3DEF00D8" w14:textId="77777777" w:rsidR="00AF05D4" w:rsidRPr="00AF05D4" w:rsidRDefault="00AF05D4" w:rsidP="00980711">
            <w:pPr>
              <w:rPr>
                <w:b/>
                <w:bCs/>
              </w:rPr>
            </w:pPr>
          </w:p>
        </w:tc>
        <w:tc>
          <w:tcPr>
            <w:tcW w:w="6115" w:type="dxa"/>
            <w:gridSpan w:val="2"/>
          </w:tcPr>
          <w:p w14:paraId="150024C1" w14:textId="77777777" w:rsidR="00AF05D4" w:rsidRDefault="00AF05D4" w:rsidP="00980711"/>
        </w:tc>
      </w:tr>
      <w:tr w:rsidR="00AF05D4" w14:paraId="338E7CE3" w14:textId="77777777" w:rsidTr="00AF05D4">
        <w:tc>
          <w:tcPr>
            <w:tcW w:w="4675" w:type="dxa"/>
            <w:gridSpan w:val="2"/>
          </w:tcPr>
          <w:p w14:paraId="1CBA2071" w14:textId="77777777" w:rsidR="00AF05D4" w:rsidRDefault="00AF05D4" w:rsidP="00AF05D4">
            <w:pPr>
              <w:shd w:val="clear" w:color="auto" w:fill="000000" w:themeFill="text1"/>
            </w:pPr>
          </w:p>
        </w:tc>
        <w:tc>
          <w:tcPr>
            <w:tcW w:w="4675" w:type="dxa"/>
          </w:tcPr>
          <w:p w14:paraId="2B7B4839" w14:textId="77777777" w:rsidR="00AF05D4" w:rsidRDefault="00AF05D4" w:rsidP="00AF05D4">
            <w:pPr>
              <w:shd w:val="clear" w:color="auto" w:fill="000000" w:themeFill="text1"/>
            </w:pPr>
          </w:p>
        </w:tc>
      </w:tr>
    </w:tbl>
    <w:p w14:paraId="456713D5" w14:textId="77777777" w:rsidR="00AF05D4" w:rsidRDefault="00AF05D4" w:rsidP="00AF05D4">
      <w:pPr>
        <w:shd w:val="clear" w:color="auto" w:fill="000000" w:themeFill="text1"/>
      </w:pPr>
    </w:p>
    <w:p w14:paraId="6357F457" w14:textId="77777777" w:rsidR="00AF05D4" w:rsidRDefault="00AF05D4" w:rsidP="00980711"/>
    <w:p w14:paraId="4BB6B50B" w14:textId="77777777" w:rsidR="00AF05D4" w:rsidRDefault="00AF05D4" w:rsidP="00980711"/>
    <w:p w14:paraId="7903D087" w14:textId="77777777" w:rsidR="00AF05D4" w:rsidRDefault="00AF05D4" w:rsidP="00980711"/>
    <w:p w14:paraId="6E76D82F" w14:textId="77777777" w:rsidR="00054799" w:rsidRDefault="00054799" w:rsidP="00980711"/>
    <w:sectPr w:rsidR="00054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06"/>
    <w:rsid w:val="00054799"/>
    <w:rsid w:val="000B5854"/>
    <w:rsid w:val="001023F2"/>
    <w:rsid w:val="002316DD"/>
    <w:rsid w:val="00371F5E"/>
    <w:rsid w:val="0043136D"/>
    <w:rsid w:val="00570C2B"/>
    <w:rsid w:val="00737F2C"/>
    <w:rsid w:val="00752AE2"/>
    <w:rsid w:val="007D244D"/>
    <w:rsid w:val="00980711"/>
    <w:rsid w:val="009D7BB1"/>
    <w:rsid w:val="00A36E21"/>
    <w:rsid w:val="00A93280"/>
    <w:rsid w:val="00AF05D4"/>
    <w:rsid w:val="00BA53C0"/>
    <w:rsid w:val="00F75DF7"/>
    <w:rsid w:val="00FB619C"/>
    <w:rsid w:val="00FC6106"/>
    <w:rsid w:val="00FF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0114B"/>
  <w15:chartTrackingRefBased/>
  <w15:docId w15:val="{606FA01C-C720-41DF-A161-FD68ED46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AABE3B01CA74C843759FAD3397EE4" ma:contentTypeVersion="12" ma:contentTypeDescription="Create a new document." ma:contentTypeScope="" ma:versionID="c9491953b4dbe3314535a7f9c1c2ed4b">
  <xsd:schema xmlns:xsd="http://www.w3.org/2001/XMLSchema" xmlns:xs="http://www.w3.org/2001/XMLSchema" xmlns:p="http://schemas.microsoft.com/office/2006/metadata/properties" xmlns:ns3="c462b31b-6709-4aff-9f18-b0e33b5d8fe2" xmlns:ns4="04fb109c-8b90-40c8-9250-b7e8784878f7" targetNamespace="http://schemas.microsoft.com/office/2006/metadata/properties" ma:root="true" ma:fieldsID="4bf861e746716d8f3fb97e3215bcc435" ns3:_="" ns4:_="">
    <xsd:import namespace="c462b31b-6709-4aff-9f18-b0e33b5d8fe2"/>
    <xsd:import namespace="04fb109c-8b90-40c8-9250-b7e8784878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2b31b-6709-4aff-9f18-b0e33b5d8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109c-8b90-40c8-9250-b7e8784878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62b31b-6709-4aff-9f18-b0e33b5d8fe2" xsi:nil="true"/>
  </documentManagement>
</p:properties>
</file>

<file path=customXml/itemProps1.xml><?xml version="1.0" encoding="utf-8"?>
<ds:datastoreItem xmlns:ds="http://schemas.openxmlformats.org/officeDocument/2006/customXml" ds:itemID="{DFDE3226-44F0-42F0-80DE-45ED2D725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2b31b-6709-4aff-9f18-b0e33b5d8fe2"/>
    <ds:schemaRef ds:uri="04fb109c-8b90-40c8-9250-b7e878487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46A21C-5C52-4C58-93B2-107B5EC40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33F0AB-E2E1-4706-BE7E-5C3520728F39}">
  <ds:schemaRefs>
    <ds:schemaRef ds:uri="http://schemas.microsoft.com/office/infopath/2007/PartnerControls"/>
    <ds:schemaRef ds:uri="04fb109c-8b90-40c8-9250-b7e8784878f7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c462b31b-6709-4aff-9f18-b0e33b5d8fe2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Gregory (DCJS)</dc:creator>
  <cp:keywords/>
  <dc:description/>
  <cp:lastModifiedBy>Quitiquit, Jennifer (DCJS)</cp:lastModifiedBy>
  <cp:revision>3</cp:revision>
  <dcterms:created xsi:type="dcterms:W3CDTF">2025-01-15T20:12:00Z</dcterms:created>
  <dcterms:modified xsi:type="dcterms:W3CDTF">2025-01-15T20:14:00Z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0x010100F3FAABE3B01CA74C843759FAD3397EE4</vt:lpwstr>
  </property>
</Properties>
</file>