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48"/>
        <w:gridCol w:w="260"/>
        <w:gridCol w:w="3647"/>
        <w:gridCol w:w="1123"/>
        <w:gridCol w:w="810"/>
        <w:gridCol w:w="3528"/>
      </w:tblGrid>
      <w:tr w:rsidR="00F006B0" w:rsidRPr="00052FBE" w:rsidTr="00071406">
        <w:trPr>
          <w:trHeight w:val="576"/>
        </w:trPr>
        <w:tc>
          <w:tcPr>
            <w:tcW w:w="7488" w:type="dxa"/>
            <w:gridSpan w:val="5"/>
          </w:tcPr>
          <w:p w:rsidR="00F006B0" w:rsidRPr="00052FBE" w:rsidRDefault="007817F0" w:rsidP="00D201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52FBE">
              <w:rPr>
                <w:rFonts w:ascii="Calibri" w:hAnsi="Calibri" w:cs="Calibri"/>
                <w:b/>
                <w:sz w:val="20"/>
                <w:szCs w:val="20"/>
              </w:rPr>
              <w:t xml:space="preserve">Project Title:  </w:t>
            </w:r>
          </w:p>
        </w:tc>
        <w:tc>
          <w:tcPr>
            <w:tcW w:w="3528" w:type="dxa"/>
            <w:vAlign w:val="center"/>
          </w:tcPr>
          <w:p w:rsidR="00D20199" w:rsidRPr="00052FBE" w:rsidRDefault="007817F0" w:rsidP="00F006B0">
            <w:pPr>
              <w:rPr>
                <w:rFonts w:ascii="Calibri" w:hAnsi="Calibri" w:cs="Calibri"/>
                <w:b/>
                <w:sz w:val="20"/>
              </w:rPr>
            </w:pPr>
            <w:r w:rsidRPr="00052FBE">
              <w:rPr>
                <w:rFonts w:ascii="Calibri" w:hAnsi="Calibri" w:cs="Calibri"/>
                <w:b/>
                <w:sz w:val="20"/>
              </w:rPr>
              <w:t xml:space="preserve">Grant Period: </w:t>
            </w:r>
          </w:p>
          <w:p w:rsidR="00F006B0" w:rsidRPr="00052FBE" w:rsidRDefault="008C639D" w:rsidP="00F006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0199" w:rsidRPr="00052FBE" w:rsidTr="00071406">
        <w:trPr>
          <w:trHeight w:val="576"/>
        </w:trPr>
        <w:tc>
          <w:tcPr>
            <w:tcW w:w="6678" w:type="dxa"/>
            <w:gridSpan w:val="4"/>
            <w:vAlign w:val="center"/>
          </w:tcPr>
          <w:p w:rsidR="00D20199" w:rsidRPr="00052FBE" w:rsidRDefault="007817F0" w:rsidP="006855A5">
            <w:pPr>
              <w:rPr>
                <w:rFonts w:ascii="Calibri" w:hAnsi="Calibri" w:cs="Calibri"/>
                <w:sz w:val="20"/>
              </w:rPr>
            </w:pPr>
            <w:r w:rsidRPr="00052FBE">
              <w:rPr>
                <w:rFonts w:ascii="Calibri" w:hAnsi="Calibri" w:cs="Calibri"/>
                <w:b/>
                <w:sz w:val="20"/>
              </w:rPr>
              <w:t xml:space="preserve">Sub-grantee: </w:t>
            </w:r>
          </w:p>
        </w:tc>
        <w:tc>
          <w:tcPr>
            <w:tcW w:w="4338" w:type="dxa"/>
            <w:gridSpan w:val="2"/>
            <w:vAlign w:val="center"/>
          </w:tcPr>
          <w:p w:rsidR="00D20199" w:rsidRPr="00052FBE" w:rsidRDefault="007817F0" w:rsidP="006855A5">
            <w:pPr>
              <w:rPr>
                <w:rFonts w:ascii="Calibri" w:hAnsi="Calibri" w:cs="Calibri"/>
                <w:sz w:val="20"/>
              </w:rPr>
            </w:pPr>
            <w:r w:rsidRPr="00052FBE">
              <w:rPr>
                <w:rFonts w:ascii="Calibri" w:hAnsi="Calibri" w:cs="Calibri"/>
                <w:b/>
                <w:sz w:val="20"/>
              </w:rPr>
              <w:t xml:space="preserve">        Grant Number: </w:t>
            </w:r>
          </w:p>
        </w:tc>
      </w:tr>
      <w:tr w:rsidR="00D20199" w:rsidRPr="00052FBE" w:rsidTr="00071406">
        <w:trPr>
          <w:trHeight w:val="576"/>
        </w:trPr>
        <w:tc>
          <w:tcPr>
            <w:tcW w:w="1648" w:type="dxa"/>
            <w:vAlign w:val="center"/>
          </w:tcPr>
          <w:p w:rsidR="00F006B0" w:rsidRPr="00052FBE" w:rsidRDefault="007817F0" w:rsidP="00F006B0">
            <w:pPr>
              <w:rPr>
                <w:rFonts w:ascii="Calibri" w:hAnsi="Calibri" w:cs="Calibri"/>
                <w:b/>
                <w:sz w:val="20"/>
              </w:rPr>
            </w:pPr>
            <w:r w:rsidRPr="00052FBE">
              <w:rPr>
                <w:rFonts w:ascii="Calibri" w:hAnsi="Calibri" w:cs="Calibri"/>
                <w:b/>
                <w:sz w:val="20"/>
              </w:rPr>
              <w:t>Project Administrator:</w:t>
            </w:r>
          </w:p>
        </w:tc>
        <w:tc>
          <w:tcPr>
            <w:tcW w:w="3907" w:type="dxa"/>
            <w:gridSpan w:val="2"/>
            <w:vAlign w:val="center"/>
          </w:tcPr>
          <w:p w:rsidR="00F006B0" w:rsidRPr="00052FBE" w:rsidRDefault="008C639D" w:rsidP="00F006B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23" w:type="dxa"/>
            <w:vAlign w:val="center"/>
          </w:tcPr>
          <w:p w:rsidR="00F006B0" w:rsidRPr="00052FBE" w:rsidRDefault="007817F0" w:rsidP="00F006B0">
            <w:pPr>
              <w:rPr>
                <w:rFonts w:ascii="Calibri" w:hAnsi="Calibri" w:cs="Calibri"/>
                <w:b/>
                <w:sz w:val="20"/>
              </w:rPr>
            </w:pPr>
            <w:r w:rsidRPr="00052FBE">
              <w:rPr>
                <w:rFonts w:ascii="Calibri" w:hAnsi="Calibri" w:cs="Calibri"/>
                <w:b/>
                <w:sz w:val="20"/>
              </w:rPr>
              <w:t>Project Director:</w:t>
            </w:r>
          </w:p>
        </w:tc>
        <w:tc>
          <w:tcPr>
            <w:tcW w:w="4338" w:type="dxa"/>
            <w:gridSpan w:val="2"/>
            <w:vAlign w:val="center"/>
          </w:tcPr>
          <w:p w:rsidR="00F006B0" w:rsidRPr="00052FBE" w:rsidRDefault="008C639D" w:rsidP="00F006B0">
            <w:pPr>
              <w:rPr>
                <w:rFonts w:ascii="Calibri" w:hAnsi="Calibri" w:cs="Calibri"/>
                <w:sz w:val="20"/>
              </w:rPr>
            </w:pPr>
          </w:p>
        </w:tc>
      </w:tr>
      <w:tr w:rsidR="00261B9C" w:rsidRPr="00052FBE" w:rsidTr="00071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B9C" w:rsidRPr="00052FBE" w:rsidRDefault="007817F0" w:rsidP="00071406">
            <w:pPr>
              <w:jc w:val="right"/>
              <w:rPr>
                <w:rFonts w:ascii="Calibri" w:hAnsi="Calibri" w:cs="Calibri"/>
                <w:b/>
                <w:sz w:val="20"/>
              </w:rPr>
            </w:pPr>
            <w:r w:rsidRPr="00052FBE">
              <w:rPr>
                <w:rFonts w:ascii="Calibri" w:hAnsi="Calibri" w:cs="Calibri"/>
                <w:b/>
                <w:sz w:val="20"/>
              </w:rPr>
              <w:t>Date of Report:</w:t>
            </w:r>
          </w:p>
        </w:tc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B9C" w:rsidRPr="00052FBE" w:rsidRDefault="008C639D" w:rsidP="00F006B0">
            <w:pPr>
              <w:rPr>
                <w:rFonts w:ascii="Calibri" w:hAnsi="Calibri" w:cs="Calibri"/>
                <w:sz w:val="20"/>
              </w:rPr>
            </w:pPr>
          </w:p>
        </w:tc>
      </w:tr>
      <w:tr w:rsidR="00F006B0" w:rsidRPr="00052FBE" w:rsidTr="00071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5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6B0" w:rsidRPr="00052FBE" w:rsidRDefault="007817F0" w:rsidP="00071406">
            <w:pPr>
              <w:spacing w:after="240"/>
              <w:jc w:val="right"/>
              <w:rPr>
                <w:rFonts w:ascii="Calibri" w:hAnsi="Calibri" w:cs="Calibri"/>
                <w:b/>
                <w:sz w:val="20"/>
              </w:rPr>
            </w:pPr>
            <w:r w:rsidRPr="00052FBE">
              <w:rPr>
                <w:rFonts w:ascii="Calibri" w:hAnsi="Calibri" w:cs="Calibri"/>
                <w:b/>
                <w:sz w:val="20"/>
              </w:rPr>
              <w:t>Reporting Period:</w:t>
            </w:r>
          </w:p>
          <w:p w:rsidR="00D20199" w:rsidRPr="00052FBE" w:rsidRDefault="007817F0" w:rsidP="00071406">
            <w:pPr>
              <w:jc w:val="right"/>
              <w:rPr>
                <w:rFonts w:ascii="Calibri" w:hAnsi="Calibri" w:cs="Calibri"/>
                <w:b/>
                <w:sz w:val="20"/>
              </w:rPr>
            </w:pPr>
            <w:r w:rsidRPr="00052FBE">
              <w:rPr>
                <w:rFonts w:ascii="Calibri" w:hAnsi="Calibri" w:cs="Calibri"/>
                <w:b/>
                <w:sz w:val="20"/>
              </w:rPr>
              <w:t>Final Report?</w:t>
            </w:r>
          </w:p>
        </w:tc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199" w:rsidRPr="00052FBE" w:rsidRDefault="007817F0" w:rsidP="00D20199">
            <w:pPr>
              <w:rPr>
                <w:rFonts w:ascii="Calibri" w:hAnsi="Calibri" w:cs="Calibri"/>
                <w:sz w:val="20"/>
              </w:rPr>
            </w:pPr>
            <w:r w:rsidRPr="00052FBE">
              <w:rPr>
                <w:rFonts w:ascii="Calibri" w:hAnsi="Calibri" w:cs="Calibri"/>
                <w:sz w:val="20"/>
              </w:rPr>
              <w:t xml:space="preserve">    </w:t>
            </w:r>
          </w:p>
          <w:p w:rsidR="00F006B0" w:rsidRPr="00052FBE" w:rsidRDefault="007817F0" w:rsidP="00D20199">
            <w:pPr>
              <w:rPr>
                <w:rFonts w:ascii="Calibri" w:hAnsi="Calibri" w:cs="Calibri"/>
                <w:sz w:val="20"/>
              </w:rPr>
            </w:pPr>
            <w:r w:rsidRPr="00052FBE">
              <w:rPr>
                <w:rFonts w:ascii="Calibri" w:hAnsi="Calibri" w:cs="Calibri"/>
                <w:sz w:val="20"/>
              </w:rPr>
              <w:t xml:space="preserve">    </w:t>
            </w:r>
          </w:p>
        </w:tc>
      </w:tr>
    </w:tbl>
    <w:p w:rsidR="008E52B2" w:rsidRDefault="008C639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0"/>
        <w:gridCol w:w="10616"/>
      </w:tblGrid>
      <w:tr w:rsidR="00F006B0" w:rsidRPr="00071406" w:rsidTr="00052FBE">
        <w:trPr>
          <w:trHeight w:val="972"/>
        </w:trPr>
        <w:tc>
          <w:tcPr>
            <w:tcW w:w="400" w:type="dxa"/>
          </w:tcPr>
          <w:p w:rsidR="00F006B0" w:rsidRPr="00052FBE" w:rsidRDefault="007817F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52FBE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0616" w:type="dxa"/>
          </w:tcPr>
          <w:p w:rsidR="006855A5" w:rsidRPr="00052FBE" w:rsidRDefault="007817F0" w:rsidP="0007140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052FB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Are you on track to fiscally and programmatically complete your program as outlined in your grant application?  </w:t>
            </w:r>
            <w:r w:rsidRPr="00052FBE">
              <w:rPr>
                <w:rFonts w:ascii="Calibri" w:eastAsia="Calibri" w:hAnsi="Calibri" w:cs="Calibri"/>
                <w:b/>
                <w:i/>
                <w:sz w:val="22"/>
                <w:szCs w:val="22"/>
                <w:lang w:val="en-GB"/>
              </w:rPr>
              <w:t>(If No, explain in question 2)</w:t>
            </w:r>
          </w:p>
          <w:p w:rsidR="00F006B0" w:rsidRPr="00052FBE" w:rsidRDefault="007817F0" w:rsidP="00071406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052FB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F006B0" w:rsidRPr="00071406" w:rsidTr="00071406">
        <w:tc>
          <w:tcPr>
            <w:tcW w:w="400" w:type="dxa"/>
          </w:tcPr>
          <w:p w:rsidR="00F006B0" w:rsidRPr="00052FBE" w:rsidRDefault="007817F0" w:rsidP="00052FB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052FBE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0616" w:type="dxa"/>
          </w:tcPr>
          <w:p w:rsidR="00F006B0" w:rsidRPr="00052FBE" w:rsidRDefault="007817F0" w:rsidP="00052FBE">
            <w:pPr>
              <w:spacing w:before="6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052FB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Please describe any problems or barriers have you encountered as they relate to your grant application and program activities.</w:t>
            </w:r>
          </w:p>
        </w:tc>
      </w:tr>
      <w:tr w:rsidR="00F006B0" w:rsidRPr="00071406" w:rsidTr="00071406">
        <w:tc>
          <w:tcPr>
            <w:tcW w:w="400" w:type="dxa"/>
          </w:tcPr>
          <w:p w:rsidR="00F006B0" w:rsidRPr="00071406" w:rsidRDefault="008C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16" w:type="dxa"/>
          </w:tcPr>
          <w:p w:rsidR="006855A5" w:rsidRPr="008373F2" w:rsidRDefault="006B4131" w:rsidP="00071406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bookmarkStart w:id="0" w:name="_GoBack"/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6572250" cy="19335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006B0" w:rsidRPr="00071406" w:rsidTr="00071406">
        <w:tc>
          <w:tcPr>
            <w:tcW w:w="400" w:type="dxa"/>
          </w:tcPr>
          <w:p w:rsidR="00F006B0" w:rsidRPr="00052FBE" w:rsidRDefault="007817F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52FBE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0616" w:type="dxa"/>
          </w:tcPr>
          <w:p w:rsidR="00845C54" w:rsidRPr="00052FBE" w:rsidRDefault="007817F0" w:rsidP="00845C54">
            <w:pPr>
              <w:jc w:val="both"/>
              <w:rPr>
                <w:rFonts w:ascii="Calibri" w:eastAsia="Calibri" w:hAnsi="Calibri" w:cs="Calibri"/>
                <w:b/>
                <w:sz w:val="4"/>
                <w:szCs w:val="22"/>
                <w:lang w:val="en-GB"/>
              </w:rPr>
            </w:pPr>
            <w:r w:rsidRPr="00052FB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Is there any technical assistance that DCJS can provide to address those problems or barriers identified? (</w:t>
            </w:r>
            <w:r w:rsidRPr="00052FBE">
              <w:rPr>
                <w:rFonts w:ascii="Calibri" w:eastAsia="Calibri" w:hAnsi="Calibri" w:cs="Calibri"/>
                <w:b/>
                <w:i/>
                <w:sz w:val="22"/>
                <w:szCs w:val="22"/>
                <w:lang w:val="en-GB"/>
              </w:rPr>
              <w:t>If Yes, please describe the requested technical assistance)</w:t>
            </w:r>
            <w:r>
              <w:rPr>
                <w:rFonts w:ascii="Calibri" w:eastAsia="Calibri" w:hAnsi="Calibri" w:cs="Calibri"/>
                <w:b/>
                <w:sz w:val="4"/>
                <w:szCs w:val="22"/>
                <w:lang w:val="en-GB"/>
              </w:rPr>
              <w:t xml:space="preserve">                       </w:t>
            </w:r>
          </w:p>
          <w:p w:rsidR="00F006B0" w:rsidRPr="00052FBE" w:rsidRDefault="007817F0" w:rsidP="00845C5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052FBE">
              <w:rPr>
                <w:rFonts w:ascii="Calibri" w:eastAsia="Calibri" w:hAnsi="Calibri" w:cs="Calibri"/>
                <w:b/>
                <w:sz w:val="4"/>
                <w:szCs w:val="22"/>
                <w:lang w:val="en-GB"/>
              </w:rPr>
              <w:t xml:space="preserve">        </w:t>
            </w:r>
            <w:r w:rsidRPr="00052FB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F006B0" w:rsidRPr="00071406" w:rsidTr="00071406">
        <w:tc>
          <w:tcPr>
            <w:tcW w:w="400" w:type="dxa"/>
          </w:tcPr>
          <w:p w:rsidR="00F006B0" w:rsidRPr="00071406" w:rsidRDefault="008C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16" w:type="dxa"/>
          </w:tcPr>
          <w:p w:rsidR="00F006B0" w:rsidRPr="008373F2" w:rsidRDefault="006B4131" w:rsidP="00071406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6572250" cy="19335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55A5" w:rsidRDefault="008C639D"/>
    <w:p w:rsidR="00BE1A7A" w:rsidRDefault="008C639D"/>
    <w:tbl>
      <w:tblPr>
        <w:tblW w:w="0" w:type="auto"/>
        <w:tblLook w:val="04A0" w:firstRow="1" w:lastRow="0" w:firstColumn="1" w:lastColumn="0" w:noHBand="0" w:noVBand="1"/>
      </w:tblPr>
      <w:tblGrid>
        <w:gridCol w:w="385"/>
        <w:gridCol w:w="10415"/>
      </w:tblGrid>
      <w:tr w:rsidR="00F006B0" w:rsidRPr="00071406" w:rsidTr="00071406">
        <w:tc>
          <w:tcPr>
            <w:tcW w:w="400" w:type="dxa"/>
          </w:tcPr>
          <w:p w:rsidR="00F006B0" w:rsidRPr="00052FBE" w:rsidRDefault="007817F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52FB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0616" w:type="dxa"/>
          </w:tcPr>
          <w:p w:rsidR="00F006B0" w:rsidRPr="00052FBE" w:rsidRDefault="007817F0" w:rsidP="008373F2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052FB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What major activities, if any, are planned for the next quarter? (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lang w:val="en-GB"/>
              </w:rPr>
              <w:t>E.g.</w:t>
            </w:r>
            <w:r w:rsidRPr="00052FBE">
              <w:rPr>
                <w:rFonts w:ascii="Calibri" w:eastAsia="Calibri" w:hAnsi="Calibri" w:cs="Calibri"/>
                <w:b/>
                <w:i/>
                <w:sz w:val="22"/>
                <w:szCs w:val="22"/>
                <w:lang w:val="en-GB"/>
              </w:rPr>
              <w:t xml:space="preserve"> reentry council meetings, special events, training, etc.)</w:t>
            </w:r>
          </w:p>
        </w:tc>
      </w:tr>
      <w:tr w:rsidR="00F006B0" w:rsidRPr="00071406" w:rsidTr="00071406">
        <w:tc>
          <w:tcPr>
            <w:tcW w:w="400" w:type="dxa"/>
          </w:tcPr>
          <w:p w:rsidR="00F006B0" w:rsidRPr="00071406" w:rsidRDefault="008C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16" w:type="dxa"/>
          </w:tcPr>
          <w:p w:rsidR="00F006B0" w:rsidRPr="008373F2" w:rsidRDefault="006B4131" w:rsidP="00071406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6572250" cy="19335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6B0" w:rsidRPr="00071406" w:rsidTr="00071406">
        <w:tc>
          <w:tcPr>
            <w:tcW w:w="400" w:type="dxa"/>
          </w:tcPr>
          <w:p w:rsidR="00F006B0" w:rsidRPr="00052FBE" w:rsidRDefault="007817F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52FBE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10616" w:type="dxa"/>
          </w:tcPr>
          <w:p w:rsidR="006855A5" w:rsidRPr="00052FBE" w:rsidRDefault="007817F0" w:rsidP="00071406">
            <w:pPr>
              <w:jc w:val="both"/>
              <w:rPr>
                <w:rFonts w:ascii="Calibri" w:eastAsia="Calibri" w:hAnsi="Calibri" w:cs="Calibri"/>
                <w:b/>
                <w:i/>
                <w:sz w:val="22"/>
                <w:szCs w:val="22"/>
                <w:lang w:val="en-GB"/>
              </w:rPr>
            </w:pPr>
            <w:r w:rsidRPr="00052FB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Does your program have any special conditions required for this grant award period? </w:t>
            </w:r>
            <w:r w:rsidRPr="00052FBE">
              <w:rPr>
                <w:rFonts w:ascii="Calibri" w:eastAsia="Calibri" w:hAnsi="Calibri" w:cs="Calibri"/>
                <w:b/>
                <w:i/>
                <w:sz w:val="22"/>
                <w:szCs w:val="22"/>
                <w:lang w:val="en-GB"/>
              </w:rPr>
              <w:t>(If Yes, please describe how you are meeting the special condition(s).</w:t>
            </w:r>
          </w:p>
          <w:p w:rsidR="00845C54" w:rsidRPr="00052FBE" w:rsidRDefault="008C639D" w:rsidP="00071406">
            <w:pPr>
              <w:jc w:val="both"/>
              <w:rPr>
                <w:rFonts w:ascii="Calibri" w:eastAsia="Calibri" w:hAnsi="Calibri" w:cs="Calibri"/>
                <w:b/>
                <w:i/>
                <w:sz w:val="22"/>
                <w:szCs w:val="22"/>
                <w:lang w:val="en-GB"/>
              </w:rPr>
            </w:pPr>
          </w:p>
        </w:tc>
      </w:tr>
      <w:tr w:rsidR="00F006B0" w:rsidRPr="00071406" w:rsidTr="00071406">
        <w:tc>
          <w:tcPr>
            <w:tcW w:w="400" w:type="dxa"/>
          </w:tcPr>
          <w:p w:rsidR="00F006B0" w:rsidRPr="00071406" w:rsidRDefault="008C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16" w:type="dxa"/>
          </w:tcPr>
          <w:p w:rsidR="00F006B0" w:rsidRPr="008373F2" w:rsidRDefault="006B4131" w:rsidP="00071406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6572250" cy="174307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6B0" w:rsidRPr="00071406" w:rsidTr="00071406">
        <w:tc>
          <w:tcPr>
            <w:tcW w:w="400" w:type="dxa"/>
          </w:tcPr>
          <w:p w:rsidR="00F006B0" w:rsidRPr="00052FBE" w:rsidRDefault="007817F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52FBE"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10616" w:type="dxa"/>
          </w:tcPr>
          <w:p w:rsidR="00F006B0" w:rsidRPr="00052FBE" w:rsidRDefault="007817F0" w:rsidP="0007140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052FB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Based on your knowledge of reentry and the criminal justice field, are there any innovative accomplishments that you would like to share with DCJS?</w:t>
            </w:r>
          </w:p>
        </w:tc>
      </w:tr>
      <w:tr w:rsidR="00F006B0" w:rsidRPr="00071406" w:rsidTr="00071406">
        <w:tc>
          <w:tcPr>
            <w:tcW w:w="400" w:type="dxa"/>
          </w:tcPr>
          <w:p w:rsidR="00F006B0" w:rsidRPr="00071406" w:rsidRDefault="008C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16" w:type="dxa"/>
          </w:tcPr>
          <w:p w:rsidR="00F006B0" w:rsidRPr="008373F2" w:rsidRDefault="006B4131" w:rsidP="00071406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6572250" cy="193357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6B0" w:rsidRPr="00071406" w:rsidTr="00071406">
        <w:tc>
          <w:tcPr>
            <w:tcW w:w="400" w:type="dxa"/>
          </w:tcPr>
          <w:p w:rsidR="00F006B0" w:rsidRPr="00052FBE" w:rsidRDefault="007817F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52FBE"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0616" w:type="dxa"/>
          </w:tcPr>
          <w:p w:rsidR="00F006B0" w:rsidRPr="00052FBE" w:rsidRDefault="007817F0" w:rsidP="00F006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52FB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What other relevant information would you like to share with DCJS about your program’s accomplishments during the quarter?</w:t>
            </w:r>
          </w:p>
        </w:tc>
      </w:tr>
      <w:tr w:rsidR="00F006B0" w:rsidRPr="00071406" w:rsidTr="00071406">
        <w:tc>
          <w:tcPr>
            <w:tcW w:w="400" w:type="dxa"/>
          </w:tcPr>
          <w:p w:rsidR="00F006B0" w:rsidRPr="00071406" w:rsidRDefault="008C63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6" w:type="dxa"/>
          </w:tcPr>
          <w:p w:rsidR="00F006B0" w:rsidRPr="008373F2" w:rsidRDefault="006B4131" w:rsidP="00F006B0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6572250" cy="130492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06B0" w:rsidRDefault="008C639D" w:rsidP="008373F2">
      <w:pPr>
        <w:rPr>
          <w:rFonts w:ascii="Arial" w:hAnsi="Arial" w:cs="Arial"/>
          <w:sz w:val="20"/>
        </w:rPr>
      </w:pPr>
    </w:p>
    <w:sectPr w:rsidR="00F006B0" w:rsidSect="008373F2">
      <w:headerReference w:type="default" r:id="rId10"/>
      <w:footerReference w:type="default" r:id="rId11"/>
      <w:headerReference w:type="first" r:id="rId12"/>
      <w:pgSz w:w="12240" w:h="15840" w:code="1"/>
      <w:pgMar w:top="540" w:right="720" w:bottom="720" w:left="720" w:header="54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39D" w:rsidRDefault="008C639D">
      <w:r>
        <w:separator/>
      </w:r>
    </w:p>
  </w:endnote>
  <w:endnote w:type="continuationSeparator" w:id="0">
    <w:p w:rsidR="008C639D" w:rsidRDefault="008C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7A" w:rsidRPr="008373F2" w:rsidRDefault="007817F0" w:rsidP="009049EF">
    <w:pPr>
      <w:tabs>
        <w:tab w:val="right" w:pos="10800"/>
      </w:tabs>
      <w:spacing w:before="120"/>
      <w:rPr>
        <w:rFonts w:ascii="Arial" w:hAnsi="Arial" w:cs="Arial"/>
        <w:b/>
        <w:iCs/>
        <w:sz w:val="18"/>
        <w:szCs w:val="22"/>
      </w:rPr>
    </w:pPr>
    <w:r w:rsidRPr="008373F2">
      <w:rPr>
        <w:rFonts w:ascii="Arial" w:hAnsi="Arial" w:cs="Arial"/>
        <w:b/>
        <w:iCs/>
        <w:sz w:val="18"/>
        <w:szCs w:val="22"/>
      </w:rPr>
      <w:t>Virginia Department of Criminal Justice Services</w:t>
    </w:r>
  </w:p>
  <w:p w:rsidR="00BE1A7A" w:rsidRPr="008373F2" w:rsidRDefault="007817F0" w:rsidP="009049EF">
    <w:pPr>
      <w:tabs>
        <w:tab w:val="right" w:pos="10890"/>
      </w:tabs>
      <w:spacing w:after="60"/>
      <w:ind w:right="-180"/>
      <w:rPr>
        <w:rFonts w:ascii="Arial" w:hAnsi="Arial" w:cs="Arial"/>
        <w:iCs/>
        <w:sz w:val="18"/>
        <w:szCs w:val="22"/>
      </w:rPr>
    </w:pPr>
    <w:r w:rsidRPr="008373F2">
      <w:rPr>
        <w:rFonts w:ascii="Arial" w:hAnsi="Arial" w:cs="Arial"/>
        <w:iCs/>
        <w:sz w:val="18"/>
        <w:szCs w:val="22"/>
      </w:rPr>
      <w:t>1100 Bank Street</w:t>
    </w:r>
    <w:r w:rsidRPr="008373F2">
      <w:rPr>
        <w:rFonts w:ascii="Arial" w:hAnsi="Arial" w:cs="Arial"/>
        <w:iCs/>
        <w:sz w:val="14"/>
        <w:szCs w:val="22"/>
      </w:rPr>
      <w:t xml:space="preserve"> </w:t>
    </w:r>
    <w:r w:rsidRPr="008373F2">
      <w:rPr>
        <w:rFonts w:ascii="Arial" w:hAnsi="Arial" w:cs="Arial"/>
        <w:iCs/>
        <w:sz w:val="14"/>
        <w:szCs w:val="22"/>
      </w:rPr>
      <w:sym w:font="Wingdings" w:char="F06E"/>
    </w:r>
    <w:r w:rsidRPr="008373F2">
      <w:rPr>
        <w:rFonts w:ascii="Arial" w:hAnsi="Arial" w:cs="Arial"/>
        <w:iCs/>
        <w:sz w:val="14"/>
        <w:szCs w:val="22"/>
      </w:rPr>
      <w:t xml:space="preserve"> </w:t>
    </w:r>
    <w:r w:rsidRPr="008373F2">
      <w:rPr>
        <w:rFonts w:ascii="Arial" w:hAnsi="Arial" w:cs="Arial"/>
        <w:iCs/>
        <w:sz w:val="18"/>
        <w:szCs w:val="22"/>
      </w:rPr>
      <w:t>Richmond, VA 23219</w:t>
    </w:r>
    <w:r w:rsidRPr="008373F2">
      <w:rPr>
        <w:rFonts w:ascii="Arial" w:hAnsi="Arial" w:cs="Arial"/>
        <w:iCs/>
        <w:sz w:val="18"/>
        <w:szCs w:val="22"/>
      </w:rPr>
      <w:tab/>
    </w:r>
  </w:p>
  <w:p w:rsidR="00BE1A7A" w:rsidRPr="008373F2" w:rsidRDefault="008C639D" w:rsidP="009049EF">
    <w:pPr>
      <w:tabs>
        <w:tab w:val="right" w:pos="10890"/>
      </w:tabs>
      <w:spacing w:after="120"/>
      <w:ind w:right="-180"/>
      <w:rPr>
        <w:rFonts w:ascii="Arial Narrow" w:hAnsi="Arial Narrow"/>
        <w:i/>
        <w:sz w:val="8"/>
        <w:szCs w:val="14"/>
      </w:rPr>
    </w:pPr>
    <w:hyperlink r:id="rId1" w:history="1">
      <w:r w:rsidR="007817F0" w:rsidRPr="008373F2">
        <w:rPr>
          <w:rStyle w:val="Hyperlink"/>
          <w:rFonts w:ascii="Arial" w:hAnsi="Arial" w:cs="Arial"/>
          <w:color w:val="000000"/>
          <w:sz w:val="18"/>
          <w:szCs w:val="22"/>
        </w:rPr>
        <w:t>www.dcjs.virginia.gov</w:t>
      </w:r>
    </w:hyperlink>
    <w:r w:rsidR="007817F0" w:rsidRPr="008373F2">
      <w:rPr>
        <w:sz w:val="18"/>
        <w:szCs w:val="22"/>
      </w:rPr>
      <w:tab/>
    </w:r>
    <w:r w:rsidR="006B4131">
      <w:rPr>
        <w:sz w:val="18"/>
        <w:szCs w:val="22"/>
      </w:rPr>
      <w:t>10</w:t>
    </w:r>
    <w:r w:rsidR="007817F0" w:rsidRPr="008373F2">
      <w:rPr>
        <w:rFonts w:ascii="Arial" w:hAnsi="Arial" w:cs="Arial"/>
        <w:i/>
        <w:iCs/>
        <w:sz w:val="16"/>
        <w:szCs w:val="22"/>
      </w:rPr>
      <w:t>/201</w:t>
    </w:r>
    <w:r w:rsidR="006B4131">
      <w:rPr>
        <w:rFonts w:ascii="Arial" w:hAnsi="Arial" w:cs="Arial"/>
        <w:i/>
        <w:iCs/>
        <w:sz w:val="16"/>
        <w:szCs w:val="22"/>
      </w:rPr>
      <w:t>9</w:t>
    </w:r>
    <w:r w:rsidR="007817F0" w:rsidRPr="008373F2">
      <w:rPr>
        <w:rFonts w:ascii="Arial" w:hAnsi="Arial" w:cs="Arial"/>
        <w:i/>
        <w:iCs/>
        <w:sz w:val="16"/>
        <w:szCs w:val="22"/>
      </w:rPr>
      <w:t xml:space="preserve"> </w:t>
    </w:r>
    <w:r w:rsidR="006B4131">
      <w:rPr>
        <w:rFonts w:ascii="Arial" w:hAnsi="Arial" w:cs="Arial"/>
        <w:i/>
        <w:iCs/>
        <w:sz w:val="16"/>
        <w:szCs w:val="22"/>
      </w:rPr>
      <w:t>PAPIS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39D" w:rsidRDefault="008C639D">
      <w:r>
        <w:separator/>
      </w:r>
    </w:p>
  </w:footnote>
  <w:footnote w:type="continuationSeparator" w:id="0">
    <w:p w:rsidR="008C639D" w:rsidRDefault="008C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7A" w:rsidRPr="006855A5" w:rsidRDefault="007817F0" w:rsidP="006855A5">
    <w:pPr>
      <w:pStyle w:val="Header"/>
    </w:pPr>
    <w:r w:rsidRPr="006855A5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B2" w:rsidRDefault="007817F0" w:rsidP="008E52B2">
    <w:pPr>
      <w:pStyle w:val="Title"/>
      <w:spacing w:before="120" w:line="240" w:lineRule="auto"/>
      <w:ind w:left="1800"/>
      <w:jc w:val="left"/>
      <w:outlineLvl w:val="0"/>
      <w:rPr>
        <w:rFonts w:ascii="Arial" w:hAnsi="Arial" w:cs="Arial"/>
        <w:sz w:val="24"/>
      </w:rPr>
    </w:pPr>
    <w:r w:rsidRPr="009B2B9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-53975</wp:posOffset>
              </wp:positionV>
              <wp:extent cx="1011555" cy="927100"/>
              <wp:effectExtent l="0" t="3175" r="0" b="317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1555" cy="927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2B2" w:rsidRDefault="007817F0" w:rsidP="008E52B2">
                          <w:r w:rsidRPr="008977BD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0" t="0" r="0" b="0"/>
                                <wp:docPr id="47" name="Picture 1" descr="DCJSlogo2011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CJSlogo2011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4.25pt;width:79.65pt;height:7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" stroked="f">
              <v:textbox>
                <w:txbxContent>
                  <w:p w:rsidR="008E52B2" w:rsidRDefault="007817F0" w:rsidP="008E52B2">
                    <w:r w:rsidRPr="008977BD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0" t="0" r="0" b="0"/>
                          <wp:docPr id="47" name="Picture 1" descr="DCJSlogo2011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CJSlogo2011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4"/>
      </w:rPr>
      <w:t>Commonwealth of Virginia</w:t>
    </w:r>
  </w:p>
  <w:p w:rsidR="008E52B2" w:rsidRDefault="007817F0" w:rsidP="008E52B2">
    <w:pPr>
      <w:pStyle w:val="Title"/>
      <w:spacing w:after="120" w:line="240" w:lineRule="auto"/>
      <w:ind w:left="1800"/>
      <w:jc w:val="left"/>
      <w:outlineLvl w:val="0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Virginia Department of Criminal Justice Services</w:t>
    </w:r>
  </w:p>
  <w:p w:rsidR="00BE1A7A" w:rsidRPr="008E52B2" w:rsidRDefault="007817F0" w:rsidP="008E52B2">
    <w:pPr>
      <w:ind w:left="1800"/>
      <w:outlineLvl w:val="0"/>
      <w:rPr>
        <w:rFonts w:ascii="Arial" w:hAnsi="Arial" w:cs="Arial"/>
        <w:b/>
        <w:noProof/>
        <w:sz w:val="22"/>
        <w:szCs w:val="32"/>
      </w:rPr>
    </w:pPr>
    <w:r w:rsidRPr="008E52B2">
      <w:rPr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347980</wp:posOffset>
              </wp:positionV>
              <wp:extent cx="5734050" cy="635"/>
              <wp:effectExtent l="19050" t="22225" r="19050" b="2476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258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90pt;margin-top:27.4pt;width:451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" strokeweight="3pt"/>
          </w:pict>
        </mc:Fallback>
      </mc:AlternateContent>
    </w:r>
    <w:r w:rsidRPr="008E52B2">
      <w:rPr>
        <w:rFonts w:ascii="Arial" w:hAnsi="Arial" w:cs="Arial"/>
        <w:b/>
        <w:noProof/>
        <w:sz w:val="22"/>
        <w:szCs w:val="32"/>
      </w:rPr>
      <w:t>Grant Quarterly Progress Report</w:t>
    </w:r>
  </w:p>
  <w:p w:rsidR="008E52B2" w:rsidRDefault="006B4131" w:rsidP="008E52B2">
    <w:pPr>
      <w:ind w:left="1800"/>
      <w:outlineLvl w:val="0"/>
      <w:rPr>
        <w:rFonts w:ascii="Arial" w:hAnsi="Arial" w:cs="Arial"/>
        <w:b/>
        <w:noProof/>
        <w:sz w:val="22"/>
        <w:szCs w:val="32"/>
      </w:rPr>
    </w:pPr>
    <w:r>
      <w:rPr>
        <w:rFonts w:ascii="Arial" w:hAnsi="Arial" w:cs="Arial"/>
        <w:b/>
        <w:noProof/>
        <w:sz w:val="22"/>
        <w:szCs w:val="32"/>
      </w:rPr>
      <w:t>PAPIS</w:t>
    </w:r>
  </w:p>
  <w:p w:rsidR="008E52B2" w:rsidRDefault="008C639D" w:rsidP="008E52B2">
    <w:pPr>
      <w:ind w:left="1800"/>
      <w:outlineLvl w:val="0"/>
      <w:rPr>
        <w:rFonts w:ascii="Arial" w:hAnsi="Arial" w:cs="Arial"/>
        <w:b/>
        <w:noProof/>
        <w:sz w:val="22"/>
        <w:szCs w:val="32"/>
      </w:rPr>
    </w:pPr>
  </w:p>
  <w:p w:rsidR="008E52B2" w:rsidRPr="008E52B2" w:rsidRDefault="008C639D" w:rsidP="008E52B2">
    <w:pPr>
      <w:ind w:left="1800"/>
      <w:outlineLvl w:val="0"/>
      <w:rPr>
        <w:rFonts w:ascii="Arial" w:hAnsi="Arial" w:cs="Arial"/>
        <w:b/>
        <w:spacing w:val="2"/>
        <w:sz w:val="2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7EEB"/>
    <w:multiLevelType w:val="hybridMultilevel"/>
    <w:tmpl w:val="8604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31"/>
    <w:rsid w:val="00081D47"/>
    <w:rsid w:val="001E2299"/>
    <w:rsid w:val="006B4131"/>
    <w:rsid w:val="007817F0"/>
    <w:rsid w:val="008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D9FD"/>
  <w15:docId w15:val="{1D4C3AF8-6715-4A21-9036-716914BA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B97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B97"/>
    <w:pPr>
      <w:keepNext/>
      <w:outlineLvl w:val="0"/>
    </w:pPr>
    <w:rPr>
      <w:rFonts w:ascii="Arial" w:hAnsi="Arial" w:cs="Arial"/>
      <w:b/>
      <w:bCs/>
      <w:spacing w:val="-2"/>
    </w:rPr>
  </w:style>
  <w:style w:type="paragraph" w:styleId="Heading2">
    <w:name w:val="heading 2"/>
    <w:basedOn w:val="Normal"/>
    <w:next w:val="Normal"/>
    <w:qFormat/>
    <w:rsid w:val="009B2B97"/>
    <w:pPr>
      <w:keepNext/>
      <w:ind w:right="-1080"/>
      <w:outlineLvl w:val="1"/>
    </w:pPr>
    <w:rPr>
      <w:rFonts w:ascii="Arial" w:hAnsi="Arial" w:cs="Arial"/>
      <w:b/>
      <w:bCs/>
      <w:spacing w:val="-2"/>
    </w:rPr>
  </w:style>
  <w:style w:type="paragraph" w:styleId="Heading3">
    <w:name w:val="heading 3"/>
    <w:basedOn w:val="Normal"/>
    <w:next w:val="Normal"/>
    <w:qFormat/>
    <w:rsid w:val="009B2B97"/>
    <w:pPr>
      <w:keepNext/>
      <w:ind w:right="-1080"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9B2B97"/>
    <w:pPr>
      <w:keepNext/>
      <w:ind w:right="-1080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9B2B97"/>
    <w:pPr>
      <w:keepNext/>
      <w:outlineLvl w:val="4"/>
    </w:pPr>
    <w:rPr>
      <w:rFonts w:ascii="Arial" w:hAnsi="Arial" w:cs="Arial"/>
      <w:b/>
      <w:bCs/>
      <w:sz w:val="18"/>
    </w:rPr>
  </w:style>
  <w:style w:type="paragraph" w:styleId="Heading6">
    <w:name w:val="heading 6"/>
    <w:basedOn w:val="Normal"/>
    <w:next w:val="Normal"/>
    <w:qFormat/>
    <w:rsid w:val="009B2B97"/>
    <w:pPr>
      <w:keepNext/>
      <w:ind w:right="-1080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B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B2B97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9049EF"/>
    <w:pPr>
      <w:spacing w:line="480" w:lineRule="auto"/>
      <w:jc w:val="center"/>
    </w:pPr>
    <w:rPr>
      <w:rFonts w:ascii="Verdana" w:hAnsi="Verdana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9049EF"/>
    <w:rPr>
      <w:rFonts w:ascii="Verdana" w:hAnsi="Verdana"/>
      <w:b/>
      <w:bCs/>
      <w:sz w:val="32"/>
      <w:szCs w:val="24"/>
    </w:rPr>
  </w:style>
  <w:style w:type="paragraph" w:styleId="BalloonText">
    <w:name w:val="Balloon Text"/>
    <w:basedOn w:val="Normal"/>
    <w:link w:val="BalloonTextChar"/>
    <w:rsid w:val="00904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4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49EF"/>
    <w:rPr>
      <w:color w:val="0000FF"/>
      <w:u w:val="single"/>
    </w:rPr>
  </w:style>
  <w:style w:type="table" w:styleId="TableGrid">
    <w:name w:val="Table Grid"/>
    <w:basedOn w:val="TableNormal"/>
    <w:rsid w:val="00261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E1A7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E52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cjs.virginia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Criminal Justice Services, 202 N</vt:lpstr>
    </vt:vector>
  </TitlesOfParts>
  <Company>DCJS</Company>
  <LinksUpToDate>false</LinksUpToDate>
  <CharactersWithSpaces>1259</CharactersWithSpaces>
  <SharedDoc>false</SharedDoc>
  <HLinks>
    <vt:vector size="6" baseType="variant">
      <vt:variant>
        <vt:i4>1769477</vt:i4>
      </vt:variant>
      <vt:variant>
        <vt:i4>0</vt:i4>
      </vt:variant>
      <vt:variant>
        <vt:i4>0</vt:i4>
      </vt:variant>
      <vt:variant>
        <vt:i4>5</vt:i4>
      </vt:variant>
      <vt:variant>
        <vt:lpwstr>http://www.dcjs.virginia.gov/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Criminal Justice Services, 202 N</dc:title>
  <dc:subject/>
  <dc:creator>JWADDY</dc:creator>
  <cp:keywords/>
  <cp:lastModifiedBy>Andy Warriner</cp:lastModifiedBy>
  <cp:revision>3</cp:revision>
  <cp:lastPrinted>2015-06-30T14:27:00Z</cp:lastPrinted>
  <dcterms:created xsi:type="dcterms:W3CDTF">2019-10-09T19:38:00Z</dcterms:created>
  <dcterms:modified xsi:type="dcterms:W3CDTF">2019-10-09T20:01:00Z</dcterms:modified>
</cp:coreProperties>
</file>