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7C" w:rsidRDefault="00292720">
      <w:pPr>
        <w:ind w:right="288"/>
        <w:jc w:val="center"/>
        <w:rPr>
          <w:sz w:val="8"/>
          <w:szCs w:val="8"/>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-85724</wp:posOffset>
            </wp:positionV>
            <wp:extent cx="762000" cy="768057"/>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2000" cy="768057"/>
                    </a:xfrm>
                    <a:prstGeom prst="rect">
                      <a:avLst/>
                    </a:prstGeom>
                    <a:ln/>
                  </pic:spPr>
                </pic:pic>
              </a:graphicData>
            </a:graphic>
          </wp:anchor>
        </w:drawing>
      </w:r>
    </w:p>
    <w:p w:rsidR="0073107C" w:rsidRDefault="0073107C">
      <w:pPr>
        <w:ind w:right="288"/>
        <w:jc w:val="center"/>
        <w:rPr>
          <w:sz w:val="8"/>
          <w:szCs w:val="8"/>
        </w:rPr>
      </w:pPr>
    </w:p>
    <w:p w:rsidR="0073107C" w:rsidRDefault="00292720">
      <w:pPr>
        <w:spacing w:line="240" w:lineRule="auto"/>
        <w:ind w:left="1440" w:right="288"/>
        <w:rPr>
          <w:b/>
          <w:sz w:val="32"/>
          <w:szCs w:val="32"/>
        </w:rPr>
      </w:pPr>
      <w:r>
        <w:rPr>
          <w:b/>
          <w:sz w:val="32"/>
          <w:szCs w:val="32"/>
        </w:rPr>
        <w:t xml:space="preserve">The 2021 Virginia School Safety Audit Survey </w:t>
      </w:r>
    </w:p>
    <w:p w:rsidR="0073107C" w:rsidRDefault="00292720">
      <w:pPr>
        <w:spacing w:line="240" w:lineRule="auto"/>
        <w:ind w:left="1440" w:right="288"/>
        <w:rPr>
          <w:b/>
          <w:sz w:val="32"/>
          <w:szCs w:val="32"/>
        </w:rPr>
      </w:pPr>
      <w:r>
        <w:rPr>
          <w:b/>
          <w:sz w:val="32"/>
          <w:szCs w:val="32"/>
        </w:rPr>
        <w:t>Worksheet and Guidance Document</w:t>
      </w:r>
    </w:p>
    <w:p w:rsidR="0073107C" w:rsidRDefault="0073107C">
      <w:pPr>
        <w:ind w:right="288"/>
        <w:jc w:val="center"/>
        <w:rPr>
          <w:b/>
          <w:i/>
          <w:sz w:val="27"/>
          <w:szCs w:val="27"/>
        </w:rPr>
      </w:pPr>
    </w:p>
    <w:p w:rsidR="0073107C" w:rsidRPr="00A0372D" w:rsidRDefault="00292720">
      <w:pPr>
        <w:spacing w:before="240" w:after="240"/>
        <w:ind w:right="280"/>
        <w:rPr>
          <w:b/>
          <w:sz w:val="24"/>
          <w:szCs w:val="24"/>
        </w:rPr>
      </w:pPr>
      <w:r w:rsidRPr="00A0372D">
        <w:rPr>
          <w:b/>
          <w:sz w:val="24"/>
          <w:szCs w:val="24"/>
        </w:rPr>
        <w:t xml:space="preserve">This document is designed </w:t>
      </w:r>
      <w:r w:rsidR="00A0372D" w:rsidRPr="00A0372D">
        <w:rPr>
          <w:b/>
          <w:sz w:val="24"/>
          <w:szCs w:val="24"/>
        </w:rPr>
        <w:t>to assist</w:t>
      </w:r>
      <w:r w:rsidRPr="00A0372D">
        <w:rPr>
          <w:b/>
          <w:sz w:val="24"/>
          <w:szCs w:val="24"/>
        </w:rPr>
        <w:t xml:space="preserve"> in compiling the necessary data for the annual School Safety Audit Survey. Although it is not mandatory, this worksheet/guidance document will facilitate the collection of your school’s data between now and the survey administration (May</w:t>
      </w:r>
      <w:r w:rsidR="00F41AF1">
        <w:rPr>
          <w:b/>
          <w:sz w:val="24"/>
          <w:szCs w:val="24"/>
        </w:rPr>
        <w:t>–</w:t>
      </w:r>
      <w:r w:rsidRPr="00A0372D">
        <w:rPr>
          <w:b/>
          <w:sz w:val="24"/>
          <w:szCs w:val="24"/>
        </w:rPr>
        <w:t xml:space="preserve">August). Completion of this document should allow the user to complete the online survey quickly and accurately. </w:t>
      </w:r>
    </w:p>
    <w:p w:rsidR="0073107C" w:rsidRPr="00A0372D" w:rsidRDefault="00292720">
      <w:pPr>
        <w:ind w:right="288"/>
        <w:rPr>
          <w:b/>
          <w:sz w:val="24"/>
          <w:szCs w:val="24"/>
        </w:rPr>
      </w:pPr>
      <w:r w:rsidRPr="00A0372D">
        <w:rPr>
          <w:b/>
          <w:sz w:val="24"/>
          <w:szCs w:val="24"/>
        </w:rPr>
        <w:t xml:space="preserve">In the event that the individual(s) completing this document will no longer </w:t>
      </w:r>
      <w:r w:rsidR="006A503A">
        <w:rPr>
          <w:b/>
          <w:sz w:val="24"/>
          <w:szCs w:val="24"/>
        </w:rPr>
        <w:t>be with the intended school May–</w:t>
      </w:r>
      <w:r w:rsidRPr="00A0372D">
        <w:rPr>
          <w:b/>
          <w:sz w:val="24"/>
          <w:szCs w:val="24"/>
        </w:rPr>
        <w:t>August, please ensure that it, and the collected data, are passed to the appropriate personnel in order to accurately complete the survey.</w:t>
      </w:r>
    </w:p>
    <w:p w:rsidR="0073107C" w:rsidRPr="00A0372D" w:rsidRDefault="0073107C">
      <w:pPr>
        <w:ind w:right="288"/>
        <w:rPr>
          <w:b/>
          <w:sz w:val="24"/>
          <w:szCs w:val="24"/>
        </w:rPr>
      </w:pPr>
    </w:p>
    <w:p w:rsidR="0073107C" w:rsidRPr="00A0372D" w:rsidRDefault="00292720">
      <w:pPr>
        <w:ind w:right="288"/>
        <w:rPr>
          <w:b/>
          <w:sz w:val="24"/>
          <w:szCs w:val="24"/>
        </w:rPr>
      </w:pPr>
      <w:r w:rsidRPr="00A0372D">
        <w:rPr>
          <w:b/>
          <w:sz w:val="24"/>
          <w:szCs w:val="24"/>
        </w:rPr>
        <w:t>This document contains all questions you may encounter on the survey, however, some formatting has been adjusted to enable this layout.</w:t>
      </w:r>
    </w:p>
    <w:p w:rsidR="0073107C" w:rsidRPr="00A0372D" w:rsidRDefault="0073107C">
      <w:pPr>
        <w:ind w:right="288"/>
        <w:rPr>
          <w:b/>
          <w:i/>
          <w:sz w:val="24"/>
          <w:szCs w:val="24"/>
        </w:rPr>
      </w:pPr>
    </w:p>
    <w:p w:rsidR="0073107C" w:rsidRPr="00A0372D" w:rsidRDefault="006A503A">
      <w:pPr>
        <w:ind w:right="288"/>
        <w:rPr>
          <w:b/>
          <w:i/>
          <w:sz w:val="24"/>
          <w:szCs w:val="24"/>
        </w:rPr>
      </w:pPr>
      <w:r w:rsidRPr="006A503A">
        <w:rPr>
          <w:b/>
          <w:sz w:val="24"/>
          <w:szCs w:val="24"/>
        </w:rPr>
        <w:t>DIRECTIONS</w:t>
      </w:r>
      <w:r w:rsidR="00292720" w:rsidRPr="006A503A">
        <w:rPr>
          <w:b/>
          <w:sz w:val="24"/>
          <w:szCs w:val="24"/>
        </w:rPr>
        <w:t>: In some blocks, a written answer is needed, sometimes as simple as “yes”, “no”, or a number; in others, you can circle or highlight the answer. Gray bars will indicate branching based on your answers.</w:t>
      </w:r>
      <w:r w:rsidR="00292720" w:rsidRPr="00A0372D">
        <w:rPr>
          <w:b/>
          <w:i/>
          <w:sz w:val="24"/>
          <w:szCs w:val="24"/>
        </w:rPr>
        <w:t xml:space="preserve"> If the question does not apply to your </w:t>
      </w:r>
      <w:r w:rsidR="00A0372D" w:rsidRPr="00A0372D">
        <w:rPr>
          <w:b/>
          <w:i/>
          <w:sz w:val="24"/>
          <w:szCs w:val="24"/>
        </w:rPr>
        <w:t>school,</w:t>
      </w:r>
      <w:r w:rsidR="00292720" w:rsidRPr="00A0372D">
        <w:rPr>
          <w:b/>
          <w:i/>
          <w:sz w:val="24"/>
          <w:szCs w:val="24"/>
        </w:rPr>
        <w:t xml:space="preserve"> you will not see those questions on the survey. </w:t>
      </w:r>
    </w:p>
    <w:p w:rsidR="0073107C" w:rsidRDefault="0073107C">
      <w:pPr>
        <w:ind w:right="288"/>
        <w:jc w:val="center"/>
        <w:rPr>
          <w:b/>
          <w:i/>
          <w:sz w:val="27"/>
          <w:szCs w:val="27"/>
        </w:rPr>
      </w:pPr>
    </w:p>
    <w:p w:rsidR="0073107C" w:rsidRDefault="00292720">
      <w:r>
        <w:t>Submission of the online survey in May</w:t>
      </w:r>
      <w:r w:rsidR="00F41AF1">
        <w:t>–</w:t>
      </w:r>
      <w:r>
        <w:t>August partially fulfills the Virginia School Safety Audit requirement.</w:t>
      </w:r>
      <w:r>
        <w:rPr>
          <w:i/>
        </w:rPr>
        <w:t xml:space="preserve"> (Code of Virginia </w:t>
      </w:r>
      <w:hyperlink r:id="rId8">
        <w:r>
          <w:rPr>
            <w:i/>
            <w:color w:val="1155CC"/>
            <w:u w:val="single"/>
          </w:rPr>
          <w:t>§ 22.1-279.8</w:t>
        </w:r>
      </w:hyperlink>
      <w:r>
        <w:rPr>
          <w:i/>
        </w:rPr>
        <w:t>).</w:t>
      </w:r>
      <w:r>
        <w:t xml:space="preserve"> </w:t>
      </w:r>
    </w:p>
    <w:p w:rsidR="0073107C" w:rsidRDefault="0073107C">
      <w:pPr>
        <w:pBdr>
          <w:top w:val="nil"/>
          <w:left w:val="nil"/>
          <w:bottom w:val="nil"/>
          <w:right w:val="nil"/>
          <w:between w:val="nil"/>
        </w:pBdr>
        <w:ind w:right="-144"/>
        <w:rPr>
          <w:i/>
          <w:color w:val="000000"/>
        </w:rPr>
      </w:pPr>
    </w:p>
    <w:p w:rsidR="0073107C" w:rsidRDefault="00292720">
      <w:r>
        <w:t xml:space="preserve">While answering the following survey questions and unless otherwise instructed, please base your responses on the conditions in your school during the </w:t>
      </w:r>
      <w:r>
        <w:rPr>
          <w:b/>
        </w:rPr>
        <w:t>2020–2021 school year.</w:t>
      </w:r>
      <w:r w:rsidR="00F41AF1">
        <w:rPr>
          <w:b/>
        </w:rPr>
        <w:t xml:space="preserve"> </w:t>
      </w:r>
      <w:r>
        <w:t>You are required to provide a response to each survey question in order to complete the survey.</w:t>
      </w:r>
      <w:r w:rsidR="00F41AF1">
        <w:t xml:space="preserve"> </w:t>
      </w:r>
      <w:r>
        <w:t xml:space="preserve">Throughout the survey, there are questions that reference </w:t>
      </w:r>
      <w:r>
        <w:rPr>
          <w:i/>
        </w:rPr>
        <w:t>Code of Virginia</w:t>
      </w:r>
      <w:r>
        <w:t xml:space="preserve"> requirements. Click on the citation to review the </w:t>
      </w:r>
      <w:r>
        <w:rPr>
          <w:i/>
        </w:rPr>
        <w:t>Code</w:t>
      </w:r>
      <w:r>
        <w:t xml:space="preserve"> language before responding to the related survey question.</w:t>
      </w:r>
    </w:p>
    <w:p w:rsidR="0073107C" w:rsidRDefault="0073107C">
      <w:pPr>
        <w:pBdr>
          <w:top w:val="nil"/>
          <w:left w:val="nil"/>
          <w:bottom w:val="nil"/>
          <w:right w:val="nil"/>
          <w:between w:val="nil"/>
        </w:pBdr>
        <w:ind w:right="-144"/>
        <w:rPr>
          <w:i/>
          <w:color w:val="000000"/>
        </w:rPr>
      </w:pPr>
    </w:p>
    <w:p w:rsidR="0073107C" w:rsidRDefault="00292720">
      <w:pPr>
        <w:pBdr>
          <w:top w:val="nil"/>
          <w:left w:val="nil"/>
          <w:bottom w:val="nil"/>
          <w:right w:val="nil"/>
          <w:between w:val="nil"/>
        </w:pBdr>
        <w:spacing w:after="120" w:line="320" w:lineRule="auto"/>
        <w:ind w:right="-144"/>
        <w:rPr>
          <w:color w:val="000000"/>
        </w:rPr>
      </w:pPr>
      <w:r>
        <w:rPr>
          <w:color w:val="000000"/>
        </w:rPr>
        <w:t xml:space="preserve">Should you have any questions or experience technical problems with the survey, contact the Virginia Department of Criminal Justice Services (DCJS) Virginia Center for School and Campus Safety (VCSCS): </w:t>
      </w:r>
    </w:p>
    <w:p w:rsidR="0073107C" w:rsidRDefault="00292720">
      <w:pPr>
        <w:pBdr>
          <w:top w:val="nil"/>
          <w:left w:val="nil"/>
          <w:bottom w:val="nil"/>
          <w:right w:val="nil"/>
          <w:between w:val="nil"/>
        </w:pBdr>
        <w:spacing w:after="240" w:line="320" w:lineRule="auto"/>
        <w:ind w:left="2160" w:right="-144"/>
        <w:rPr>
          <w:color w:val="1155CC"/>
        </w:rPr>
      </w:pPr>
      <w:r>
        <w:rPr>
          <w:color w:val="000000"/>
        </w:rPr>
        <w:t xml:space="preserve">Nikki Wilcox: 804-786-3923 or </w:t>
      </w:r>
      <w:hyperlink r:id="rId9">
        <w:r>
          <w:rPr>
            <w:color w:val="1155CC"/>
            <w:u w:val="single"/>
          </w:rPr>
          <w:t>nikki.wilcox@dcjs.virginia.gov</w:t>
        </w:r>
      </w:hyperlink>
    </w:p>
    <w:p w:rsidR="0073107C" w:rsidRDefault="00292720">
      <w:pPr>
        <w:pBdr>
          <w:top w:val="nil"/>
          <w:left w:val="nil"/>
          <w:bottom w:val="nil"/>
          <w:right w:val="nil"/>
          <w:between w:val="nil"/>
        </w:pBdr>
        <w:spacing w:after="240" w:line="320" w:lineRule="auto"/>
        <w:ind w:left="2160" w:right="-144"/>
        <w:rPr>
          <w:b/>
          <w:i/>
          <w:color w:val="1155CC"/>
        </w:rPr>
      </w:pPr>
      <w:r>
        <w:rPr>
          <w:color w:val="000000"/>
        </w:rPr>
        <w:t>James Christian: 804-357-0967 or</w:t>
      </w:r>
      <w:hyperlink r:id="rId10">
        <w:r>
          <w:rPr>
            <w:color w:val="000000"/>
            <w:u w:val="single"/>
          </w:rPr>
          <w:t xml:space="preserve"> </w:t>
        </w:r>
      </w:hyperlink>
      <w:hyperlink r:id="rId11">
        <w:r>
          <w:rPr>
            <w:color w:val="1155CC"/>
            <w:u w:val="single"/>
          </w:rPr>
          <w:t>james.christian@dcjs.virginia.gov</w:t>
        </w:r>
      </w:hyperlink>
    </w:p>
    <w:p w:rsidR="0073107C" w:rsidRDefault="0073107C">
      <w:pPr>
        <w:ind w:right="-144"/>
        <w:rPr>
          <w:b/>
          <w:sz w:val="12"/>
          <w:szCs w:val="12"/>
        </w:rPr>
      </w:pPr>
    </w:p>
    <w:p w:rsidR="0073107C" w:rsidRDefault="00292720">
      <w:pPr>
        <w:rPr>
          <w:b/>
          <w:color w:val="222222"/>
          <w:sz w:val="28"/>
          <w:szCs w:val="28"/>
        </w:rPr>
      </w:pPr>
      <w:r>
        <w:br w:type="page"/>
      </w:r>
    </w:p>
    <w:p w:rsidR="0073107C" w:rsidRDefault="00292720">
      <w:pPr>
        <w:pBdr>
          <w:top w:val="nil"/>
          <w:left w:val="nil"/>
          <w:bottom w:val="nil"/>
          <w:right w:val="nil"/>
          <w:between w:val="nil"/>
        </w:pBdr>
        <w:shd w:val="clear" w:color="auto" w:fill="FFFFFF"/>
        <w:spacing w:before="480" w:after="240" w:line="240" w:lineRule="auto"/>
        <w:rPr>
          <w:b/>
          <w:color w:val="222222"/>
          <w:sz w:val="28"/>
          <w:szCs w:val="28"/>
        </w:rPr>
      </w:pPr>
      <w:r>
        <w:rPr>
          <w:b/>
          <w:color w:val="222222"/>
          <w:sz w:val="28"/>
          <w:szCs w:val="28"/>
        </w:rPr>
        <w:lastRenderedPageBreak/>
        <w:t>I. SCHOOL IDENTIFICATION AND DEMOGRAPHIC INFORMATION</w:t>
      </w:r>
    </w:p>
    <w:tbl>
      <w:tblPr>
        <w:tblStyle w:val="a"/>
        <w:tblW w:w="10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7"/>
        <w:gridCol w:w="1258"/>
        <w:gridCol w:w="360"/>
        <w:gridCol w:w="4666"/>
      </w:tblGrid>
      <w:tr w:rsidR="0073107C">
        <w:tc>
          <w:tcPr>
            <w:tcW w:w="4587" w:type="dxa"/>
          </w:tcPr>
          <w:p w:rsidR="0073107C" w:rsidRDefault="00292720">
            <w:pPr>
              <w:tabs>
                <w:tab w:val="left" w:pos="345"/>
              </w:tabs>
              <w:ind w:left="345" w:hanging="345"/>
              <w:rPr>
                <w:rFonts w:ascii="Calibri" w:eastAsia="Calibri" w:hAnsi="Calibri" w:cs="Calibri"/>
                <w:b/>
                <w:color w:val="222222"/>
              </w:rPr>
            </w:pPr>
            <w:r>
              <w:rPr>
                <w:rFonts w:ascii="Calibri" w:eastAsia="Calibri" w:hAnsi="Calibri" w:cs="Calibri"/>
              </w:rPr>
              <w:t xml:space="preserve">1. </w:t>
            </w:r>
            <w:r>
              <w:rPr>
                <w:rFonts w:ascii="Calibri" w:eastAsia="Calibri" w:hAnsi="Calibri" w:cs="Calibri"/>
              </w:rPr>
              <w:tab/>
              <w:t>What is your division and school name?</w:t>
            </w:r>
          </w:p>
        </w:tc>
        <w:tc>
          <w:tcPr>
            <w:tcW w:w="6284" w:type="dxa"/>
            <w:gridSpan w:val="3"/>
          </w:tcPr>
          <w:p w:rsidR="0073107C" w:rsidRDefault="00292720">
            <w:pPr>
              <w:rPr>
                <w:rFonts w:ascii="Calibri" w:eastAsia="Calibri" w:hAnsi="Calibri" w:cs="Calibri"/>
                <w:i/>
                <w:color w:val="222222"/>
              </w:rPr>
            </w:pPr>
            <w:r>
              <w:rPr>
                <w:rFonts w:ascii="Calibri" w:eastAsia="Calibri" w:hAnsi="Calibri" w:cs="Calibri"/>
                <w:i/>
                <w:color w:val="222222"/>
              </w:rPr>
              <w:t>A dropdown list will be provided.</w:t>
            </w:r>
          </w:p>
        </w:tc>
      </w:tr>
      <w:tr w:rsidR="006A503A" w:rsidTr="006A503A">
        <w:trPr>
          <w:trHeight w:val="178"/>
        </w:trPr>
        <w:tc>
          <w:tcPr>
            <w:tcW w:w="4587" w:type="dxa"/>
            <w:vMerge w:val="restart"/>
          </w:tcPr>
          <w:p w:rsidR="006A503A" w:rsidRDefault="006A503A">
            <w:pPr>
              <w:tabs>
                <w:tab w:val="left" w:pos="345"/>
              </w:tabs>
              <w:ind w:left="345" w:hanging="345"/>
              <w:rPr>
                <w:rFonts w:ascii="Calibri" w:eastAsia="Calibri" w:hAnsi="Calibri" w:cs="Calibri"/>
                <w:i/>
                <w:color w:val="0070C0"/>
              </w:rPr>
            </w:pPr>
            <w:r>
              <w:rPr>
                <w:rFonts w:ascii="Calibri" w:eastAsia="Calibri" w:hAnsi="Calibri" w:cs="Calibri"/>
              </w:rPr>
              <w:t xml:space="preserve">2. </w:t>
            </w:r>
            <w:r>
              <w:rPr>
                <w:rFonts w:ascii="Calibri" w:eastAsia="Calibri" w:hAnsi="Calibri" w:cs="Calibri"/>
              </w:rPr>
              <w:tab/>
              <w:t>If we have any questions about your survey responses, we would like to be able to contact you. Please provide us with your contact information:</w:t>
            </w:r>
            <w:r>
              <w:rPr>
                <w:rFonts w:ascii="Calibri" w:eastAsia="Calibri" w:hAnsi="Calibri" w:cs="Calibri"/>
                <w:i/>
              </w:rPr>
              <w:t xml:space="preserve"> </w:t>
            </w:r>
            <w:r>
              <w:rPr>
                <w:rFonts w:ascii="Calibri" w:eastAsia="Calibri" w:hAnsi="Calibri" w:cs="Calibri"/>
                <w:i/>
              </w:rPr>
              <w:br/>
              <w:t>individual completing the survey</w:t>
            </w:r>
          </w:p>
        </w:tc>
        <w:tc>
          <w:tcPr>
            <w:tcW w:w="1618" w:type="dxa"/>
            <w:gridSpan w:val="2"/>
            <w:noWrap/>
            <w:tcMar>
              <w:top w:w="0" w:type="dxa"/>
              <w:bottom w:w="0" w:type="dxa"/>
            </w:tcMar>
            <w:vAlign w:val="center"/>
          </w:tcPr>
          <w:p w:rsidR="006A503A" w:rsidRDefault="006A503A" w:rsidP="006A503A">
            <w:pPr>
              <w:spacing w:line="180" w:lineRule="exact"/>
              <w:rPr>
                <w:color w:val="222222"/>
              </w:rPr>
            </w:pPr>
            <w:r>
              <w:rPr>
                <w:rFonts w:ascii="Calibri" w:eastAsia="Calibri" w:hAnsi="Calibri" w:cs="Calibri"/>
                <w:color w:val="222222"/>
              </w:rPr>
              <w:t>First Name:</w:t>
            </w:r>
          </w:p>
        </w:tc>
        <w:tc>
          <w:tcPr>
            <w:tcW w:w="4666" w:type="dxa"/>
            <w:noWrap/>
            <w:tcMar>
              <w:top w:w="0" w:type="dxa"/>
              <w:bottom w:w="0" w:type="dxa"/>
            </w:tcMar>
            <w:vAlign w:val="center"/>
          </w:tcPr>
          <w:p w:rsidR="006A503A" w:rsidRDefault="006A503A" w:rsidP="006A503A">
            <w:pPr>
              <w:spacing w:line="180" w:lineRule="exact"/>
              <w:rPr>
                <w:rFonts w:ascii="Calibri" w:eastAsia="Calibri" w:hAnsi="Calibri" w:cs="Calibri"/>
                <w:color w:val="222222"/>
              </w:rPr>
            </w:pPr>
          </w:p>
        </w:tc>
      </w:tr>
      <w:tr w:rsidR="006A503A" w:rsidTr="006A503A">
        <w:trPr>
          <w:trHeight w:val="52"/>
        </w:trPr>
        <w:tc>
          <w:tcPr>
            <w:tcW w:w="4587" w:type="dxa"/>
            <w:vMerge/>
          </w:tcPr>
          <w:p w:rsidR="006A503A" w:rsidRDefault="006A503A">
            <w:pPr>
              <w:tabs>
                <w:tab w:val="left" w:pos="345"/>
              </w:tabs>
              <w:ind w:left="345" w:hanging="345"/>
            </w:pPr>
          </w:p>
        </w:tc>
        <w:tc>
          <w:tcPr>
            <w:tcW w:w="1618" w:type="dxa"/>
            <w:gridSpan w:val="2"/>
            <w:noWrap/>
            <w:tcMar>
              <w:top w:w="0" w:type="dxa"/>
              <w:bottom w:w="0" w:type="dxa"/>
            </w:tcMar>
            <w:vAlign w:val="center"/>
          </w:tcPr>
          <w:p w:rsidR="006A503A" w:rsidRDefault="006A503A" w:rsidP="006A503A">
            <w:pPr>
              <w:spacing w:line="180" w:lineRule="exact"/>
              <w:rPr>
                <w:color w:val="222222"/>
              </w:rPr>
            </w:pPr>
            <w:r>
              <w:rPr>
                <w:rFonts w:ascii="Calibri" w:eastAsia="Calibri" w:hAnsi="Calibri" w:cs="Calibri"/>
                <w:color w:val="222222"/>
              </w:rPr>
              <w:t>Last Name:</w:t>
            </w:r>
          </w:p>
        </w:tc>
        <w:tc>
          <w:tcPr>
            <w:tcW w:w="4666" w:type="dxa"/>
            <w:noWrap/>
            <w:tcMar>
              <w:top w:w="0" w:type="dxa"/>
              <w:bottom w:w="0" w:type="dxa"/>
            </w:tcMar>
            <w:vAlign w:val="center"/>
          </w:tcPr>
          <w:p w:rsidR="006A503A" w:rsidRDefault="006A503A" w:rsidP="006A503A">
            <w:pPr>
              <w:spacing w:line="180" w:lineRule="exact"/>
              <w:rPr>
                <w:color w:val="222222"/>
              </w:rPr>
            </w:pPr>
          </w:p>
        </w:tc>
      </w:tr>
      <w:tr w:rsidR="006A503A" w:rsidTr="006A503A">
        <w:trPr>
          <w:trHeight w:val="115"/>
        </w:trPr>
        <w:tc>
          <w:tcPr>
            <w:tcW w:w="4587" w:type="dxa"/>
            <w:vMerge/>
          </w:tcPr>
          <w:p w:rsidR="006A503A" w:rsidRDefault="006A503A" w:rsidP="006A503A">
            <w:pPr>
              <w:tabs>
                <w:tab w:val="left" w:pos="345"/>
              </w:tabs>
              <w:ind w:left="345" w:hanging="345"/>
            </w:pPr>
          </w:p>
        </w:tc>
        <w:tc>
          <w:tcPr>
            <w:tcW w:w="1618" w:type="dxa"/>
            <w:gridSpan w:val="2"/>
            <w:noWrap/>
            <w:tcMar>
              <w:top w:w="0" w:type="dxa"/>
              <w:bottom w:w="0" w:type="dxa"/>
            </w:tcMar>
            <w:vAlign w:val="center"/>
          </w:tcPr>
          <w:p w:rsidR="006A503A" w:rsidRDefault="006A503A" w:rsidP="006A503A">
            <w:pPr>
              <w:spacing w:line="180" w:lineRule="exact"/>
              <w:rPr>
                <w:color w:val="222222"/>
              </w:rPr>
            </w:pPr>
            <w:r>
              <w:rPr>
                <w:rFonts w:ascii="Calibri" w:eastAsia="Calibri" w:hAnsi="Calibri" w:cs="Calibri"/>
                <w:color w:val="222222"/>
              </w:rPr>
              <w:t>Email:</w:t>
            </w:r>
          </w:p>
        </w:tc>
        <w:tc>
          <w:tcPr>
            <w:tcW w:w="4666" w:type="dxa"/>
            <w:noWrap/>
            <w:tcMar>
              <w:top w:w="0" w:type="dxa"/>
              <w:bottom w:w="0" w:type="dxa"/>
            </w:tcMar>
            <w:vAlign w:val="center"/>
          </w:tcPr>
          <w:p w:rsidR="006A503A" w:rsidRDefault="006A503A" w:rsidP="006A503A">
            <w:pPr>
              <w:spacing w:line="180" w:lineRule="exact"/>
              <w:rPr>
                <w:color w:val="222222"/>
              </w:rPr>
            </w:pPr>
          </w:p>
        </w:tc>
      </w:tr>
      <w:tr w:rsidR="006A503A" w:rsidTr="006A503A">
        <w:trPr>
          <w:trHeight w:val="20"/>
        </w:trPr>
        <w:tc>
          <w:tcPr>
            <w:tcW w:w="4587" w:type="dxa"/>
            <w:vMerge/>
          </w:tcPr>
          <w:p w:rsidR="006A503A" w:rsidRDefault="006A503A" w:rsidP="006A503A">
            <w:pPr>
              <w:tabs>
                <w:tab w:val="left" w:pos="345"/>
              </w:tabs>
              <w:ind w:left="345" w:hanging="345"/>
            </w:pPr>
          </w:p>
        </w:tc>
        <w:tc>
          <w:tcPr>
            <w:tcW w:w="1618" w:type="dxa"/>
            <w:gridSpan w:val="2"/>
            <w:noWrap/>
            <w:tcMar>
              <w:top w:w="0" w:type="dxa"/>
              <w:bottom w:w="0" w:type="dxa"/>
            </w:tcMar>
            <w:vAlign w:val="center"/>
          </w:tcPr>
          <w:p w:rsidR="006A503A" w:rsidRDefault="006A503A" w:rsidP="006A503A">
            <w:pPr>
              <w:spacing w:line="180" w:lineRule="exact"/>
              <w:rPr>
                <w:rFonts w:ascii="Calibri" w:eastAsia="Calibri" w:hAnsi="Calibri" w:cs="Calibri"/>
                <w:color w:val="222222"/>
              </w:rPr>
            </w:pPr>
            <w:r>
              <w:rPr>
                <w:rFonts w:ascii="Calibri" w:eastAsia="Calibri" w:hAnsi="Calibri" w:cs="Calibri"/>
                <w:color w:val="222222"/>
              </w:rPr>
              <w:t>Phone Number:</w:t>
            </w:r>
          </w:p>
        </w:tc>
        <w:tc>
          <w:tcPr>
            <w:tcW w:w="4666" w:type="dxa"/>
            <w:noWrap/>
            <w:tcMar>
              <w:top w:w="0" w:type="dxa"/>
              <w:bottom w:w="0" w:type="dxa"/>
            </w:tcMar>
            <w:vAlign w:val="center"/>
          </w:tcPr>
          <w:p w:rsidR="006A503A" w:rsidRDefault="006A503A" w:rsidP="006A503A">
            <w:pPr>
              <w:spacing w:line="180" w:lineRule="exact"/>
              <w:rPr>
                <w:color w:val="222222"/>
              </w:rPr>
            </w:pPr>
          </w:p>
        </w:tc>
      </w:tr>
      <w:tr w:rsidR="006A503A">
        <w:tc>
          <w:tcPr>
            <w:tcW w:w="4587" w:type="dxa"/>
          </w:tcPr>
          <w:p w:rsidR="006A503A" w:rsidRDefault="006A503A" w:rsidP="006A503A">
            <w:pPr>
              <w:tabs>
                <w:tab w:val="left" w:pos="345"/>
              </w:tabs>
              <w:ind w:left="345" w:hanging="345"/>
              <w:rPr>
                <w:rFonts w:ascii="Calibri" w:eastAsia="Calibri" w:hAnsi="Calibri" w:cs="Calibri"/>
              </w:rPr>
            </w:pPr>
            <w:r>
              <w:rPr>
                <w:rFonts w:ascii="Calibri" w:eastAsia="Calibri" w:hAnsi="Calibri" w:cs="Calibri"/>
              </w:rPr>
              <w:t xml:space="preserve">3. </w:t>
            </w:r>
            <w:r>
              <w:rPr>
                <w:rFonts w:ascii="Calibri" w:eastAsia="Calibri" w:hAnsi="Calibri" w:cs="Calibri"/>
              </w:rPr>
              <w:tab/>
              <w:t>What is your role in the school?</w:t>
            </w:r>
          </w:p>
        </w:tc>
        <w:tc>
          <w:tcPr>
            <w:tcW w:w="6284" w:type="dxa"/>
            <w:gridSpan w:val="3"/>
          </w:tcPr>
          <w:p w:rsidR="006A503A" w:rsidRDefault="006A503A" w:rsidP="006A503A">
            <w:pPr>
              <w:rPr>
                <w:rFonts w:ascii="Calibri" w:eastAsia="Calibri" w:hAnsi="Calibri" w:cs="Calibri"/>
                <w:color w:val="222222"/>
              </w:rPr>
            </w:pPr>
            <w:r>
              <w:rPr>
                <w:rFonts w:ascii="Calibri" w:eastAsia="Calibri" w:hAnsi="Calibri" w:cs="Calibri"/>
                <w:i/>
                <w:color w:val="222222"/>
              </w:rPr>
              <w:t>A dropdown list will be provided.</w:t>
            </w:r>
          </w:p>
        </w:tc>
      </w:tr>
      <w:tr w:rsidR="006A503A">
        <w:trPr>
          <w:trHeight w:val="346"/>
        </w:trPr>
        <w:tc>
          <w:tcPr>
            <w:tcW w:w="10871" w:type="dxa"/>
            <w:gridSpan w:val="4"/>
            <w:shd w:val="clear" w:color="auto" w:fill="BFBFBF"/>
            <w:tcMar>
              <w:top w:w="0" w:type="dxa"/>
              <w:left w:w="0" w:type="dxa"/>
              <w:bottom w:w="0" w:type="dxa"/>
              <w:right w:w="0" w:type="dxa"/>
            </w:tcMar>
            <w:vAlign w:val="center"/>
          </w:tcPr>
          <w:p w:rsidR="006A503A" w:rsidRDefault="006A503A" w:rsidP="006A503A">
            <w:pPr>
              <w:jc w:val="center"/>
              <w:rPr>
                <w:rFonts w:ascii="Calibri" w:eastAsia="Calibri" w:hAnsi="Calibri" w:cs="Calibri"/>
                <w:sz w:val="28"/>
                <w:szCs w:val="28"/>
              </w:rPr>
            </w:pPr>
            <w:r>
              <w:rPr>
                <w:rFonts w:ascii="Calibri" w:eastAsia="Calibri" w:hAnsi="Calibri" w:cs="Calibri"/>
                <w:sz w:val="28"/>
                <w:szCs w:val="28"/>
              </w:rPr>
              <w:t xml:space="preserve">If you are </w:t>
            </w:r>
            <w:r>
              <w:rPr>
                <w:rFonts w:ascii="Calibri" w:eastAsia="Calibri" w:hAnsi="Calibri" w:cs="Calibri"/>
                <w:b/>
                <w:sz w:val="28"/>
                <w:szCs w:val="28"/>
              </w:rPr>
              <w:t>NOT</w:t>
            </w:r>
            <w:r>
              <w:rPr>
                <w:rFonts w:ascii="Calibri" w:eastAsia="Calibri" w:hAnsi="Calibri" w:cs="Calibri"/>
                <w:sz w:val="28"/>
                <w:szCs w:val="28"/>
              </w:rPr>
              <w:t xml:space="preserve"> the acting principal</w:t>
            </w:r>
          </w:p>
        </w:tc>
      </w:tr>
      <w:tr w:rsidR="006A503A" w:rsidTr="006A503A">
        <w:trPr>
          <w:trHeight w:val="25"/>
        </w:trPr>
        <w:tc>
          <w:tcPr>
            <w:tcW w:w="4587" w:type="dxa"/>
            <w:vMerge w:val="restart"/>
          </w:tcPr>
          <w:p w:rsidR="006A503A" w:rsidRDefault="006A503A" w:rsidP="006A503A">
            <w:pPr>
              <w:tabs>
                <w:tab w:val="left" w:pos="345"/>
              </w:tabs>
              <w:ind w:left="345" w:hanging="345"/>
              <w:rPr>
                <w:rFonts w:ascii="Calibri" w:eastAsia="Calibri" w:hAnsi="Calibri" w:cs="Calibri"/>
              </w:rPr>
            </w:pPr>
            <w:r>
              <w:rPr>
                <w:rFonts w:ascii="Calibri" w:eastAsia="Calibri" w:hAnsi="Calibri" w:cs="Calibri"/>
              </w:rPr>
              <w:t xml:space="preserve">3a. </w:t>
            </w:r>
            <w:r>
              <w:rPr>
                <w:rFonts w:ascii="Calibri" w:eastAsia="Calibri" w:hAnsi="Calibri" w:cs="Calibri"/>
              </w:rPr>
              <w:tab/>
              <w:t>Please provide the name and email address for your current/acting principal.</w:t>
            </w:r>
          </w:p>
        </w:tc>
        <w:tc>
          <w:tcPr>
            <w:tcW w:w="1258" w:type="dxa"/>
            <w:vAlign w:val="center"/>
          </w:tcPr>
          <w:p w:rsidR="006A503A" w:rsidRDefault="006A503A" w:rsidP="006A503A">
            <w:pPr>
              <w:spacing w:line="180" w:lineRule="exact"/>
              <w:rPr>
                <w:color w:val="222222"/>
              </w:rPr>
            </w:pPr>
            <w:r>
              <w:rPr>
                <w:rFonts w:ascii="Calibri" w:eastAsia="Calibri" w:hAnsi="Calibri" w:cs="Calibri"/>
                <w:color w:val="222222"/>
              </w:rPr>
              <w:t>First Name:</w:t>
            </w:r>
          </w:p>
        </w:tc>
        <w:tc>
          <w:tcPr>
            <w:tcW w:w="5026" w:type="dxa"/>
            <w:gridSpan w:val="2"/>
          </w:tcPr>
          <w:p w:rsidR="006A503A" w:rsidRDefault="006A503A" w:rsidP="006A503A">
            <w:pPr>
              <w:spacing w:line="180" w:lineRule="exact"/>
              <w:rPr>
                <w:rFonts w:ascii="Calibri" w:eastAsia="Calibri" w:hAnsi="Calibri" w:cs="Calibri"/>
                <w:color w:val="222222"/>
              </w:rPr>
            </w:pPr>
          </w:p>
        </w:tc>
      </w:tr>
      <w:tr w:rsidR="006A503A" w:rsidTr="006A503A">
        <w:trPr>
          <w:trHeight w:val="20"/>
        </w:trPr>
        <w:tc>
          <w:tcPr>
            <w:tcW w:w="4587" w:type="dxa"/>
            <w:vMerge/>
          </w:tcPr>
          <w:p w:rsidR="006A503A" w:rsidRDefault="006A503A" w:rsidP="006A503A">
            <w:pPr>
              <w:tabs>
                <w:tab w:val="left" w:pos="345"/>
              </w:tabs>
              <w:ind w:left="345" w:hanging="345"/>
            </w:pPr>
          </w:p>
        </w:tc>
        <w:tc>
          <w:tcPr>
            <w:tcW w:w="1258" w:type="dxa"/>
            <w:vAlign w:val="center"/>
          </w:tcPr>
          <w:p w:rsidR="006A503A" w:rsidRDefault="006A503A" w:rsidP="006A503A">
            <w:pPr>
              <w:spacing w:line="180" w:lineRule="exact"/>
              <w:rPr>
                <w:color w:val="222222"/>
              </w:rPr>
            </w:pPr>
            <w:r>
              <w:rPr>
                <w:rFonts w:ascii="Calibri" w:eastAsia="Calibri" w:hAnsi="Calibri" w:cs="Calibri"/>
                <w:color w:val="222222"/>
              </w:rPr>
              <w:t>Last Name:</w:t>
            </w:r>
          </w:p>
        </w:tc>
        <w:tc>
          <w:tcPr>
            <w:tcW w:w="5026" w:type="dxa"/>
            <w:gridSpan w:val="2"/>
          </w:tcPr>
          <w:p w:rsidR="006A503A" w:rsidRDefault="006A503A" w:rsidP="006A503A">
            <w:pPr>
              <w:spacing w:line="180" w:lineRule="exact"/>
              <w:rPr>
                <w:color w:val="222222"/>
              </w:rPr>
            </w:pPr>
          </w:p>
        </w:tc>
      </w:tr>
      <w:tr w:rsidR="006A503A" w:rsidTr="006A503A">
        <w:trPr>
          <w:trHeight w:val="52"/>
        </w:trPr>
        <w:tc>
          <w:tcPr>
            <w:tcW w:w="4587" w:type="dxa"/>
            <w:vMerge/>
          </w:tcPr>
          <w:p w:rsidR="006A503A" w:rsidRDefault="006A503A" w:rsidP="006A503A">
            <w:pPr>
              <w:tabs>
                <w:tab w:val="left" w:pos="345"/>
              </w:tabs>
              <w:ind w:left="345" w:hanging="345"/>
            </w:pPr>
          </w:p>
        </w:tc>
        <w:tc>
          <w:tcPr>
            <w:tcW w:w="1258" w:type="dxa"/>
            <w:vAlign w:val="center"/>
          </w:tcPr>
          <w:p w:rsidR="006A503A" w:rsidRDefault="006A503A" w:rsidP="006A503A">
            <w:pPr>
              <w:spacing w:line="180" w:lineRule="exact"/>
              <w:rPr>
                <w:color w:val="222222"/>
              </w:rPr>
            </w:pPr>
            <w:r>
              <w:rPr>
                <w:rFonts w:ascii="Calibri" w:eastAsia="Calibri" w:hAnsi="Calibri" w:cs="Calibri"/>
                <w:color w:val="222222"/>
              </w:rPr>
              <w:t>Email:</w:t>
            </w:r>
          </w:p>
        </w:tc>
        <w:tc>
          <w:tcPr>
            <w:tcW w:w="5026" w:type="dxa"/>
            <w:gridSpan w:val="2"/>
          </w:tcPr>
          <w:p w:rsidR="006A503A" w:rsidRDefault="006A503A" w:rsidP="006A503A">
            <w:pPr>
              <w:spacing w:line="180" w:lineRule="exact"/>
              <w:rPr>
                <w:color w:val="222222"/>
              </w:rPr>
            </w:pPr>
          </w:p>
        </w:tc>
      </w:tr>
    </w:tbl>
    <w:p w:rsidR="0073107C" w:rsidRDefault="00292720">
      <w:pPr>
        <w:pBdr>
          <w:top w:val="nil"/>
          <w:left w:val="nil"/>
          <w:bottom w:val="nil"/>
          <w:right w:val="nil"/>
          <w:between w:val="nil"/>
        </w:pBdr>
        <w:shd w:val="clear" w:color="auto" w:fill="FFFFFF"/>
        <w:spacing w:before="480" w:after="240" w:line="240" w:lineRule="auto"/>
        <w:rPr>
          <w:b/>
          <w:color w:val="222222"/>
          <w:sz w:val="28"/>
          <w:szCs w:val="28"/>
        </w:rPr>
      </w:pPr>
      <w:r>
        <w:rPr>
          <w:b/>
          <w:color w:val="222222"/>
          <w:sz w:val="28"/>
          <w:szCs w:val="28"/>
        </w:rPr>
        <w:t>II. SAFETY-RELATED PERSONNEL AND PARTNERSHIPS</w:t>
      </w:r>
    </w:p>
    <w:tbl>
      <w:tblPr>
        <w:tblStyle w:val="a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6"/>
        <w:gridCol w:w="2866"/>
        <w:gridCol w:w="4233"/>
      </w:tblGrid>
      <w:tr w:rsidR="0073107C" w:rsidTr="006A503A">
        <w:trPr>
          <w:trHeight w:val="480"/>
        </w:trPr>
        <w:tc>
          <w:tcPr>
            <w:tcW w:w="10885" w:type="dxa"/>
            <w:gridSpan w:val="3"/>
          </w:tcPr>
          <w:p w:rsidR="0073107C" w:rsidRPr="006A503A" w:rsidRDefault="00292720">
            <w:pPr>
              <w:tabs>
                <w:tab w:val="left" w:pos="432"/>
                <w:tab w:val="left" w:pos="1440"/>
              </w:tabs>
              <w:rPr>
                <w:rFonts w:ascii="Calibri" w:eastAsia="Calibri" w:hAnsi="Calibri" w:cs="Calibri"/>
                <w:b/>
                <w:i/>
                <w:sz w:val="26"/>
                <w:szCs w:val="26"/>
              </w:rPr>
            </w:pPr>
            <w:r w:rsidRPr="006A503A">
              <w:rPr>
                <w:rFonts w:ascii="Calibri" w:eastAsia="Calibri" w:hAnsi="Calibri" w:cs="Calibri"/>
                <w:b/>
                <w:i/>
                <w:sz w:val="26"/>
                <w:szCs w:val="26"/>
              </w:rPr>
              <w:t>Mental Health Personnel</w:t>
            </w:r>
          </w:p>
          <w:p w:rsidR="0073107C" w:rsidRDefault="00292720">
            <w:pPr>
              <w:tabs>
                <w:tab w:val="left" w:pos="432"/>
                <w:tab w:val="left" w:pos="1440"/>
              </w:tabs>
              <w:rPr>
                <w:rFonts w:ascii="Calibri" w:eastAsia="Calibri" w:hAnsi="Calibri" w:cs="Calibri"/>
                <w:i/>
              </w:rPr>
            </w:pPr>
            <w:r>
              <w:rPr>
                <w:rFonts w:ascii="Calibri" w:eastAsia="Calibri" w:hAnsi="Calibri" w:cs="Calibri"/>
                <w:i/>
              </w:rPr>
              <w:t>This refers to School Counselors, School Psychologists, School Social Workers, Substance Abuse Counselors, etc.</w:t>
            </w:r>
          </w:p>
        </w:tc>
      </w:tr>
      <w:tr w:rsidR="0073107C" w:rsidTr="006A503A">
        <w:trPr>
          <w:trHeight w:val="420"/>
        </w:trPr>
        <w:tc>
          <w:tcPr>
            <w:tcW w:w="3786" w:type="dxa"/>
          </w:tcPr>
          <w:p w:rsidR="0073107C" w:rsidRDefault="00292720" w:rsidP="006A503A">
            <w:pPr>
              <w:ind w:left="255" w:hanging="255"/>
              <w:rPr>
                <w:rFonts w:ascii="Calibri" w:eastAsia="Calibri" w:hAnsi="Calibri" w:cs="Calibri"/>
              </w:rPr>
            </w:pPr>
            <w:r>
              <w:rPr>
                <w:rFonts w:ascii="Calibri" w:eastAsia="Calibri" w:hAnsi="Calibri" w:cs="Calibri"/>
              </w:rPr>
              <w:t xml:space="preserve">4. What was the number of full time and part time school-based mental health personnel </w:t>
            </w:r>
            <w:r>
              <w:rPr>
                <w:rFonts w:ascii="Calibri" w:eastAsia="Calibri" w:hAnsi="Calibri" w:cs="Calibri"/>
                <w:color w:val="000000"/>
              </w:rPr>
              <w:t xml:space="preserve">(counselor, psychologist, social worker, substance abuse counselor) </w:t>
            </w:r>
            <w:r>
              <w:rPr>
                <w:rFonts w:ascii="Calibri" w:eastAsia="Calibri" w:hAnsi="Calibri" w:cs="Calibri"/>
              </w:rPr>
              <w:t>in 2020–2021?</w:t>
            </w:r>
          </w:p>
          <w:p w:rsidR="0073107C" w:rsidRDefault="0073107C">
            <w:pPr>
              <w:pBdr>
                <w:top w:val="nil"/>
                <w:left w:val="nil"/>
                <w:bottom w:val="nil"/>
                <w:right w:val="nil"/>
                <w:between w:val="nil"/>
              </w:pBdr>
              <w:tabs>
                <w:tab w:val="left" w:pos="432"/>
              </w:tabs>
              <w:ind w:left="720"/>
              <w:rPr>
                <w:rFonts w:ascii="Calibri" w:eastAsia="Calibri" w:hAnsi="Calibri" w:cs="Calibri"/>
              </w:rPr>
            </w:pPr>
          </w:p>
        </w:tc>
        <w:tc>
          <w:tcPr>
            <w:tcW w:w="7099" w:type="dxa"/>
            <w:gridSpan w:val="2"/>
          </w:tcPr>
          <w:p w:rsidR="0073107C" w:rsidRDefault="00292720">
            <w:pPr>
              <w:rPr>
                <w:rFonts w:ascii="Calibri" w:eastAsia="Calibri" w:hAnsi="Calibri" w:cs="Calibri"/>
                <w:b/>
                <w:color w:val="222222"/>
              </w:rPr>
            </w:pPr>
            <w:r>
              <w:rPr>
                <w:rFonts w:ascii="Calibri" w:eastAsia="Calibri" w:hAnsi="Calibri" w:cs="Calibri"/>
                <w:b/>
                <w:color w:val="222222"/>
              </w:rPr>
              <w:t>Full Time:</w:t>
            </w:r>
          </w:p>
          <w:p w:rsidR="0073107C" w:rsidRDefault="00292720">
            <w:pPr>
              <w:rPr>
                <w:rFonts w:ascii="Calibri" w:eastAsia="Calibri" w:hAnsi="Calibri" w:cs="Calibri"/>
                <w:b/>
                <w:color w:val="222222"/>
              </w:rPr>
            </w:pPr>
            <w:r>
              <w:rPr>
                <w:rFonts w:ascii="Calibri" w:eastAsia="Calibri" w:hAnsi="Calibri" w:cs="Calibri"/>
                <w:color w:val="000000"/>
              </w:rPr>
              <w:t>Use full time for those mental health personnel that worked full time at your school.</w:t>
            </w:r>
          </w:p>
          <w:p w:rsidR="0073107C" w:rsidRDefault="00292720">
            <w:pPr>
              <w:pBdr>
                <w:top w:val="nil"/>
                <w:left w:val="nil"/>
                <w:bottom w:val="nil"/>
                <w:right w:val="nil"/>
                <w:between w:val="nil"/>
              </w:pBdr>
              <w:tabs>
                <w:tab w:val="left" w:pos="432"/>
              </w:tabs>
              <w:rPr>
                <w:rFonts w:ascii="Calibri" w:eastAsia="Calibri" w:hAnsi="Calibri" w:cs="Calibri"/>
                <w:b/>
                <w:color w:val="222222"/>
              </w:rPr>
            </w:pPr>
            <w:r>
              <w:rPr>
                <w:rFonts w:ascii="Calibri" w:eastAsia="Calibri" w:hAnsi="Calibri" w:cs="Calibri"/>
                <w:b/>
                <w:color w:val="222222"/>
              </w:rPr>
              <w:t>Part Time:</w:t>
            </w:r>
          </w:p>
          <w:p w:rsidR="0073107C" w:rsidRDefault="00292720">
            <w:pPr>
              <w:pBdr>
                <w:top w:val="nil"/>
                <w:left w:val="nil"/>
                <w:bottom w:val="nil"/>
                <w:right w:val="nil"/>
                <w:between w:val="nil"/>
              </w:pBdr>
              <w:tabs>
                <w:tab w:val="left" w:pos="432"/>
              </w:tabs>
              <w:rPr>
                <w:rFonts w:ascii="Calibri" w:eastAsia="Calibri" w:hAnsi="Calibri" w:cs="Calibri"/>
              </w:rPr>
            </w:pPr>
            <w:r>
              <w:rPr>
                <w:rFonts w:ascii="Calibri" w:eastAsia="Calibri" w:hAnsi="Calibri" w:cs="Calibri"/>
                <w:color w:val="000000"/>
              </w:rPr>
              <w:t>Use part time for those mental health personnel that worked part time at your school, even if they were employed full time by your division or other agency.</w:t>
            </w:r>
          </w:p>
        </w:tc>
      </w:tr>
      <w:tr w:rsidR="0073107C" w:rsidTr="006A503A">
        <w:trPr>
          <w:trHeight w:val="420"/>
        </w:trPr>
        <w:tc>
          <w:tcPr>
            <w:tcW w:w="3786" w:type="dxa"/>
          </w:tcPr>
          <w:p w:rsidR="0073107C" w:rsidRDefault="0073107C">
            <w:pPr>
              <w:rPr>
                <w:b/>
                <w:color w:val="222222"/>
              </w:rPr>
            </w:pPr>
          </w:p>
        </w:tc>
        <w:tc>
          <w:tcPr>
            <w:tcW w:w="2866" w:type="dxa"/>
          </w:tcPr>
          <w:p w:rsidR="0073107C" w:rsidRDefault="00292720">
            <w:pPr>
              <w:rPr>
                <w:rFonts w:ascii="Calibri" w:eastAsia="Calibri" w:hAnsi="Calibri" w:cs="Calibri"/>
                <w:b/>
                <w:color w:val="222222"/>
              </w:rPr>
            </w:pPr>
            <w:r>
              <w:rPr>
                <w:rFonts w:ascii="Calibri" w:eastAsia="Calibri" w:hAnsi="Calibri" w:cs="Calibri"/>
                <w:b/>
                <w:color w:val="222222"/>
              </w:rPr>
              <w:t>Full Time:</w:t>
            </w:r>
          </w:p>
        </w:tc>
        <w:tc>
          <w:tcPr>
            <w:tcW w:w="4233" w:type="dxa"/>
          </w:tcPr>
          <w:p w:rsidR="0073107C" w:rsidRDefault="00292720">
            <w:pPr>
              <w:pBdr>
                <w:top w:val="nil"/>
                <w:left w:val="nil"/>
                <w:bottom w:val="nil"/>
                <w:right w:val="nil"/>
                <w:between w:val="nil"/>
              </w:pBdr>
              <w:tabs>
                <w:tab w:val="left" w:pos="432"/>
              </w:tabs>
              <w:rPr>
                <w:rFonts w:ascii="Calibri" w:eastAsia="Calibri" w:hAnsi="Calibri" w:cs="Calibri"/>
                <w:b/>
                <w:color w:val="222222"/>
              </w:rPr>
            </w:pPr>
            <w:r>
              <w:rPr>
                <w:rFonts w:ascii="Calibri" w:eastAsia="Calibri" w:hAnsi="Calibri" w:cs="Calibri"/>
                <w:b/>
                <w:color w:val="222222"/>
              </w:rPr>
              <w:t>Part Time:</w:t>
            </w:r>
          </w:p>
        </w:tc>
      </w:tr>
      <w:tr w:rsidR="0073107C" w:rsidTr="006A503A">
        <w:trPr>
          <w:trHeight w:val="536"/>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School Counselors</w:t>
            </w:r>
          </w:p>
        </w:tc>
        <w:tc>
          <w:tcPr>
            <w:tcW w:w="2866" w:type="dxa"/>
          </w:tcPr>
          <w:p w:rsidR="0073107C" w:rsidRPr="006A503A" w:rsidRDefault="0073107C">
            <w:pPr>
              <w:rPr>
                <w:b/>
              </w:rPr>
            </w:pPr>
          </w:p>
        </w:tc>
        <w:tc>
          <w:tcPr>
            <w:tcW w:w="4233" w:type="dxa"/>
          </w:tcPr>
          <w:p w:rsidR="0073107C" w:rsidRPr="006A503A" w:rsidRDefault="0073107C">
            <w:pPr>
              <w:rPr>
                <w:b/>
              </w:rPr>
            </w:pPr>
          </w:p>
        </w:tc>
      </w:tr>
      <w:tr w:rsidR="0073107C" w:rsidTr="006A503A">
        <w:trPr>
          <w:trHeight w:val="420"/>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School Psychologists</w:t>
            </w:r>
          </w:p>
        </w:tc>
        <w:tc>
          <w:tcPr>
            <w:tcW w:w="2866" w:type="dxa"/>
          </w:tcPr>
          <w:p w:rsidR="0073107C" w:rsidRPr="006A503A" w:rsidRDefault="0073107C">
            <w:pPr>
              <w:rPr>
                <w:b/>
              </w:rPr>
            </w:pPr>
          </w:p>
        </w:tc>
        <w:tc>
          <w:tcPr>
            <w:tcW w:w="4233" w:type="dxa"/>
          </w:tcPr>
          <w:p w:rsidR="0073107C" w:rsidRPr="006A503A" w:rsidRDefault="0073107C">
            <w:pPr>
              <w:rPr>
                <w:b/>
              </w:rPr>
            </w:pPr>
          </w:p>
        </w:tc>
      </w:tr>
      <w:tr w:rsidR="0073107C" w:rsidTr="006A503A">
        <w:trPr>
          <w:trHeight w:val="420"/>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Social Workers</w:t>
            </w:r>
          </w:p>
        </w:tc>
        <w:tc>
          <w:tcPr>
            <w:tcW w:w="2866" w:type="dxa"/>
          </w:tcPr>
          <w:p w:rsidR="0073107C" w:rsidRPr="006A503A" w:rsidRDefault="0073107C">
            <w:pPr>
              <w:rPr>
                <w:b/>
              </w:rPr>
            </w:pPr>
          </w:p>
        </w:tc>
        <w:tc>
          <w:tcPr>
            <w:tcW w:w="4233" w:type="dxa"/>
          </w:tcPr>
          <w:p w:rsidR="0073107C" w:rsidRPr="006A503A" w:rsidRDefault="0073107C">
            <w:pPr>
              <w:rPr>
                <w:b/>
              </w:rPr>
            </w:pPr>
          </w:p>
        </w:tc>
      </w:tr>
      <w:tr w:rsidR="0073107C" w:rsidTr="006A503A">
        <w:trPr>
          <w:trHeight w:val="420"/>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Substance Abuse Counselors</w:t>
            </w:r>
          </w:p>
        </w:tc>
        <w:tc>
          <w:tcPr>
            <w:tcW w:w="2866" w:type="dxa"/>
          </w:tcPr>
          <w:p w:rsidR="0073107C" w:rsidRPr="006A503A" w:rsidRDefault="0073107C">
            <w:pPr>
              <w:rPr>
                <w:b/>
              </w:rPr>
            </w:pPr>
          </w:p>
        </w:tc>
        <w:tc>
          <w:tcPr>
            <w:tcW w:w="4233" w:type="dxa"/>
          </w:tcPr>
          <w:p w:rsidR="0073107C" w:rsidRPr="006A503A" w:rsidRDefault="0073107C">
            <w:pPr>
              <w:rPr>
                <w:b/>
              </w:rPr>
            </w:pPr>
          </w:p>
        </w:tc>
      </w:tr>
      <w:tr w:rsidR="0073107C" w:rsidTr="006A503A">
        <w:trPr>
          <w:trHeight w:val="420"/>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Student Assistance Counselors</w:t>
            </w:r>
          </w:p>
        </w:tc>
        <w:tc>
          <w:tcPr>
            <w:tcW w:w="2866" w:type="dxa"/>
          </w:tcPr>
          <w:p w:rsidR="0073107C" w:rsidRPr="006A503A" w:rsidRDefault="0073107C">
            <w:pPr>
              <w:rPr>
                <w:b/>
              </w:rPr>
            </w:pPr>
            <w:bookmarkStart w:id="1" w:name="_gjdgxs" w:colFirst="0" w:colLast="0"/>
            <w:bookmarkEnd w:id="1"/>
          </w:p>
        </w:tc>
        <w:tc>
          <w:tcPr>
            <w:tcW w:w="4233" w:type="dxa"/>
          </w:tcPr>
          <w:p w:rsidR="0073107C" w:rsidRPr="006A503A" w:rsidRDefault="0073107C">
            <w:pPr>
              <w:rPr>
                <w:b/>
              </w:rPr>
            </w:pPr>
          </w:p>
        </w:tc>
      </w:tr>
      <w:tr w:rsidR="0073107C" w:rsidTr="006A503A">
        <w:trPr>
          <w:trHeight w:val="420"/>
        </w:trPr>
        <w:tc>
          <w:tcPr>
            <w:tcW w:w="3786" w:type="dxa"/>
          </w:tcPr>
          <w:p w:rsidR="0073107C" w:rsidRPr="006A503A" w:rsidRDefault="00292720">
            <w:pPr>
              <w:rPr>
                <w:rFonts w:ascii="Calibri" w:eastAsia="Calibri" w:hAnsi="Calibri" w:cs="Calibri"/>
              </w:rPr>
            </w:pPr>
            <w:r w:rsidRPr="006A503A">
              <w:rPr>
                <w:rFonts w:ascii="Calibri" w:eastAsia="Calibri" w:hAnsi="Calibri" w:cs="Calibri"/>
              </w:rPr>
              <w:t>Day Treatment Counselors</w:t>
            </w:r>
          </w:p>
        </w:tc>
        <w:tc>
          <w:tcPr>
            <w:tcW w:w="2866" w:type="dxa"/>
          </w:tcPr>
          <w:p w:rsidR="0073107C" w:rsidRPr="006A503A" w:rsidRDefault="0073107C">
            <w:pPr>
              <w:rPr>
                <w:b/>
              </w:rPr>
            </w:pPr>
          </w:p>
        </w:tc>
        <w:tc>
          <w:tcPr>
            <w:tcW w:w="4233" w:type="dxa"/>
          </w:tcPr>
          <w:p w:rsidR="0073107C" w:rsidRPr="006A503A" w:rsidRDefault="0073107C">
            <w:pPr>
              <w:rPr>
                <w:b/>
              </w:rPr>
            </w:pPr>
          </w:p>
        </w:tc>
      </w:tr>
    </w:tbl>
    <w:p w:rsidR="006A503A" w:rsidRDefault="006A503A">
      <w:r>
        <w:br w:type="page"/>
      </w:r>
    </w:p>
    <w:tbl>
      <w:tblPr>
        <w:tblStyle w:val="a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196"/>
        <w:gridCol w:w="217"/>
        <w:gridCol w:w="429"/>
        <w:gridCol w:w="1451"/>
        <w:gridCol w:w="2105"/>
        <w:gridCol w:w="2024"/>
      </w:tblGrid>
      <w:tr w:rsidR="0073107C" w:rsidTr="00C753D6">
        <w:trPr>
          <w:trHeight w:val="2950"/>
        </w:trPr>
        <w:tc>
          <w:tcPr>
            <w:tcW w:w="10885" w:type="dxa"/>
            <w:gridSpan w:val="7"/>
          </w:tcPr>
          <w:p w:rsidR="0073107C" w:rsidRPr="006A503A" w:rsidRDefault="00292720">
            <w:pPr>
              <w:tabs>
                <w:tab w:val="left" w:pos="432"/>
              </w:tabs>
              <w:rPr>
                <w:rFonts w:asciiTheme="majorHAnsi" w:eastAsia="Calibri" w:hAnsiTheme="majorHAnsi" w:cs="Calibri"/>
                <w:b/>
                <w:i/>
                <w:sz w:val="26"/>
                <w:szCs w:val="26"/>
              </w:rPr>
            </w:pPr>
            <w:r w:rsidRPr="006A503A">
              <w:rPr>
                <w:rFonts w:asciiTheme="majorHAnsi" w:eastAsia="Calibri" w:hAnsiTheme="majorHAnsi" w:cs="Calibri"/>
                <w:b/>
                <w:i/>
                <w:sz w:val="26"/>
                <w:szCs w:val="26"/>
              </w:rPr>
              <w:lastRenderedPageBreak/>
              <w:t xml:space="preserve">School Resource Officers and Certified School Security Officers </w:t>
            </w:r>
          </w:p>
          <w:p w:rsidR="0073107C" w:rsidRPr="006A503A" w:rsidRDefault="000132BD">
            <w:pPr>
              <w:tabs>
                <w:tab w:val="left" w:pos="432"/>
              </w:tabs>
              <w:rPr>
                <w:rFonts w:asciiTheme="majorHAnsi" w:eastAsia="Calibri" w:hAnsiTheme="majorHAnsi" w:cs="Calibri"/>
                <w:i/>
              </w:rPr>
            </w:pPr>
            <w:hyperlink r:id="rId12">
              <w:r w:rsidR="00292720" w:rsidRPr="006A503A">
                <w:rPr>
                  <w:rFonts w:asciiTheme="majorHAnsi" w:eastAsia="Arial" w:hAnsiTheme="majorHAnsi" w:cs="Arial"/>
                  <w:i/>
                  <w:color w:val="1155CC"/>
                  <w:u w:val="single"/>
                </w:rPr>
                <w:t>§ 9.1-101</w:t>
              </w:r>
            </w:hyperlink>
          </w:p>
          <w:p w:rsidR="0073107C" w:rsidRDefault="00292720">
            <w:pPr>
              <w:spacing w:after="192"/>
              <w:rPr>
                <w:rFonts w:ascii="Calibri" w:eastAsia="Calibri" w:hAnsi="Calibri" w:cs="Calibri"/>
              </w:rPr>
            </w:pPr>
            <w:r>
              <w:rPr>
                <w:rFonts w:ascii="Calibri" w:eastAsia="Calibri" w:hAnsi="Calibri" w:cs="Calibri"/>
                <w:b/>
                <w:i/>
              </w:rPr>
              <w:t>“</w:t>
            </w:r>
            <w:r>
              <w:rPr>
                <w:rFonts w:ascii="Calibri" w:eastAsia="Calibri" w:hAnsi="Calibri" w:cs="Calibri"/>
                <w:b/>
              </w:rPr>
              <w:t>School resource officer”</w:t>
            </w:r>
            <w:r>
              <w:rPr>
                <w:rFonts w:ascii="Calibri" w:eastAsia="Calibri" w:hAnsi="Calibri" w:cs="Calibri"/>
              </w:rPr>
              <w:t xml:space="preserve"> means a certified law-enforcement officer hired by the local law-enforcement agency to provide law-enforcement and security services to Virginia public elementary and secondary schools.</w:t>
            </w:r>
          </w:p>
          <w:p w:rsidR="0073107C" w:rsidRDefault="00292720" w:rsidP="00C753D6">
            <w:pPr>
              <w:rPr>
                <w:rFonts w:ascii="Calibri" w:eastAsia="Calibri" w:hAnsi="Calibri" w:cs="Calibri"/>
                <w:color w:val="444444"/>
              </w:rPr>
            </w:pPr>
            <w:r>
              <w:rPr>
                <w:rFonts w:ascii="Calibri" w:eastAsia="Calibri" w:hAnsi="Calibri" w:cs="Calibri"/>
                <w:b/>
              </w:rPr>
              <w:t>“School security officer”</w:t>
            </w:r>
            <w:r>
              <w:rPr>
                <w:rFonts w:ascii="Calibri" w:eastAsia="Calibri" w:hAnsi="Calibri" w:cs="Calibri"/>
              </w:rPr>
              <w:t xml:space="preserve"> means an individual who is employed by the local school board or a private or religious school for the singular purpose of maintaining order and discipline, preventing crime, investigating violations of the policies of the school board or the private or religious school, and detaining students violating the law or the policies of the school board or the private or religious school on school property, school buses, or at school-sponsored events and who is responsible solely for ensuring the safety, security, and welfare of all students, faculty, staff, and visitors in the assigned school.</w:t>
            </w:r>
          </w:p>
        </w:tc>
      </w:tr>
      <w:tr w:rsidR="0073107C" w:rsidTr="00C753D6">
        <w:trPr>
          <w:trHeight w:val="52"/>
        </w:trPr>
        <w:tc>
          <w:tcPr>
            <w:tcW w:w="10885" w:type="dxa"/>
            <w:gridSpan w:val="7"/>
          </w:tcPr>
          <w:p w:rsidR="0073107C" w:rsidRDefault="00292720" w:rsidP="00C753D6">
            <w:pPr>
              <w:tabs>
                <w:tab w:val="left" w:pos="345"/>
              </w:tabs>
              <w:ind w:left="346" w:hanging="346"/>
              <w:rPr>
                <w:rFonts w:ascii="Calibri" w:eastAsia="Calibri" w:hAnsi="Calibri" w:cs="Calibri"/>
                <w:i/>
              </w:rPr>
            </w:pPr>
            <w:r>
              <w:rPr>
                <w:rFonts w:ascii="Calibri" w:eastAsia="Calibri" w:hAnsi="Calibri" w:cs="Calibri"/>
              </w:rPr>
              <w:t>5. What types of safety/security personnel were working in your school during the 2020</w:t>
            </w:r>
            <w:r w:rsidR="00C753D6">
              <w:rPr>
                <w:rFonts w:ascii="Calibri" w:eastAsia="Calibri" w:hAnsi="Calibri" w:cs="Calibri"/>
              </w:rPr>
              <w:t>–</w:t>
            </w:r>
            <w:r>
              <w:rPr>
                <w:rFonts w:ascii="Calibri" w:eastAsia="Calibri" w:hAnsi="Calibri" w:cs="Calibri"/>
              </w:rPr>
              <w:t>2021 school year?</w:t>
            </w:r>
            <w:r>
              <w:rPr>
                <w:rFonts w:ascii="Calibri" w:eastAsia="Calibri" w:hAnsi="Calibri" w:cs="Calibri"/>
                <w:i/>
              </w:rPr>
              <w:t xml:space="preserve"> </w:t>
            </w:r>
          </w:p>
        </w:tc>
      </w:tr>
      <w:tr w:rsidR="0073107C" w:rsidTr="006A503A">
        <w:trPr>
          <w:trHeight w:val="66"/>
        </w:trPr>
        <w:tc>
          <w:tcPr>
            <w:tcW w:w="2463" w:type="dxa"/>
          </w:tcPr>
          <w:p w:rsidR="0073107C" w:rsidRDefault="0073107C">
            <w:pPr>
              <w:tabs>
                <w:tab w:val="left" w:pos="432"/>
              </w:tabs>
              <w:rPr>
                <w:rFonts w:ascii="Calibri" w:eastAsia="Calibri" w:hAnsi="Calibri" w:cs="Calibri"/>
              </w:rPr>
            </w:pPr>
          </w:p>
        </w:tc>
        <w:tc>
          <w:tcPr>
            <w:tcW w:w="2196" w:type="dxa"/>
          </w:tcPr>
          <w:p w:rsidR="0073107C" w:rsidRDefault="00292720">
            <w:pPr>
              <w:tabs>
                <w:tab w:val="left" w:pos="432"/>
              </w:tabs>
              <w:rPr>
                <w:rFonts w:ascii="Calibri" w:eastAsia="Calibri" w:hAnsi="Calibri" w:cs="Calibri"/>
              </w:rPr>
            </w:pPr>
            <w:r>
              <w:rPr>
                <w:rFonts w:ascii="Calibri" w:eastAsia="Calibri" w:hAnsi="Calibri" w:cs="Calibri"/>
              </w:rPr>
              <w:t>Number present the majority of the time students are in the building</w:t>
            </w:r>
          </w:p>
        </w:tc>
        <w:tc>
          <w:tcPr>
            <w:tcW w:w="2097" w:type="dxa"/>
            <w:gridSpan w:val="3"/>
          </w:tcPr>
          <w:p w:rsidR="0073107C" w:rsidRDefault="00292720">
            <w:pPr>
              <w:tabs>
                <w:tab w:val="left" w:pos="432"/>
              </w:tabs>
              <w:rPr>
                <w:rFonts w:ascii="Calibri" w:eastAsia="Calibri" w:hAnsi="Calibri" w:cs="Calibri"/>
              </w:rPr>
            </w:pPr>
            <w:r>
              <w:rPr>
                <w:rFonts w:ascii="Calibri" w:eastAsia="Calibri" w:hAnsi="Calibri" w:cs="Calibri"/>
              </w:rPr>
              <w:t>Number present only part of the time students are in the building</w:t>
            </w:r>
          </w:p>
        </w:tc>
        <w:tc>
          <w:tcPr>
            <w:tcW w:w="2105" w:type="dxa"/>
          </w:tcPr>
          <w:p w:rsidR="0073107C" w:rsidRDefault="00292720">
            <w:pPr>
              <w:tabs>
                <w:tab w:val="left" w:pos="432"/>
              </w:tabs>
              <w:rPr>
                <w:rFonts w:ascii="Calibri" w:eastAsia="Calibri" w:hAnsi="Calibri" w:cs="Calibri"/>
              </w:rPr>
            </w:pPr>
            <w:r>
              <w:rPr>
                <w:rFonts w:ascii="Calibri" w:eastAsia="Calibri" w:hAnsi="Calibri" w:cs="Calibri"/>
              </w:rPr>
              <w:t>Do you share those that are part time in your building with another school?</w:t>
            </w:r>
          </w:p>
        </w:tc>
        <w:tc>
          <w:tcPr>
            <w:tcW w:w="2024" w:type="dxa"/>
          </w:tcPr>
          <w:p w:rsidR="0073107C" w:rsidRDefault="00292720">
            <w:pPr>
              <w:tabs>
                <w:tab w:val="left" w:pos="432"/>
              </w:tabs>
              <w:rPr>
                <w:rFonts w:ascii="Calibri" w:eastAsia="Calibri" w:hAnsi="Calibri" w:cs="Calibri"/>
              </w:rPr>
            </w:pPr>
            <w:r>
              <w:rPr>
                <w:rFonts w:ascii="Calibri" w:eastAsia="Calibri" w:hAnsi="Calibri" w:cs="Calibri"/>
              </w:rPr>
              <w:t>How has this number changed since 2019-2020? (If remained the same please enter 0)</w:t>
            </w:r>
          </w:p>
        </w:tc>
      </w:tr>
      <w:tr w:rsidR="0073107C" w:rsidTr="006A503A">
        <w:trPr>
          <w:trHeight w:val="63"/>
        </w:trPr>
        <w:tc>
          <w:tcPr>
            <w:tcW w:w="2463" w:type="dxa"/>
          </w:tcPr>
          <w:p w:rsidR="0073107C" w:rsidRDefault="00292720">
            <w:pPr>
              <w:tabs>
                <w:tab w:val="left" w:pos="432"/>
              </w:tabs>
              <w:rPr>
                <w:rFonts w:ascii="Calibri" w:eastAsia="Calibri" w:hAnsi="Calibri" w:cs="Calibri"/>
              </w:rPr>
            </w:pPr>
            <w:r>
              <w:rPr>
                <w:rFonts w:ascii="Calibri" w:eastAsia="Calibri" w:hAnsi="Calibri" w:cs="Calibri"/>
              </w:rPr>
              <w:t>School Resource Officers (SROs)</w:t>
            </w:r>
          </w:p>
        </w:tc>
        <w:tc>
          <w:tcPr>
            <w:tcW w:w="2196" w:type="dxa"/>
          </w:tcPr>
          <w:p w:rsidR="0073107C" w:rsidRDefault="0073107C">
            <w:pPr>
              <w:tabs>
                <w:tab w:val="left" w:pos="432"/>
              </w:tabs>
              <w:rPr>
                <w:rFonts w:ascii="Calibri" w:eastAsia="Calibri" w:hAnsi="Calibri" w:cs="Calibri"/>
              </w:rPr>
            </w:pPr>
          </w:p>
        </w:tc>
        <w:tc>
          <w:tcPr>
            <w:tcW w:w="2097" w:type="dxa"/>
            <w:gridSpan w:val="3"/>
          </w:tcPr>
          <w:p w:rsidR="0073107C" w:rsidRDefault="0073107C">
            <w:pPr>
              <w:tabs>
                <w:tab w:val="left" w:pos="432"/>
              </w:tabs>
              <w:rPr>
                <w:rFonts w:ascii="Calibri" w:eastAsia="Calibri" w:hAnsi="Calibri" w:cs="Calibri"/>
              </w:rPr>
            </w:pPr>
          </w:p>
        </w:tc>
        <w:tc>
          <w:tcPr>
            <w:tcW w:w="2105" w:type="dxa"/>
          </w:tcPr>
          <w:p w:rsidR="0073107C" w:rsidRDefault="0073107C">
            <w:pPr>
              <w:tabs>
                <w:tab w:val="left" w:pos="432"/>
              </w:tabs>
              <w:rPr>
                <w:rFonts w:ascii="Calibri" w:eastAsia="Calibri" w:hAnsi="Calibri" w:cs="Calibri"/>
              </w:rPr>
            </w:pPr>
          </w:p>
        </w:tc>
        <w:tc>
          <w:tcPr>
            <w:tcW w:w="2024" w:type="dxa"/>
          </w:tcPr>
          <w:p w:rsidR="0073107C" w:rsidRDefault="00292720">
            <w:pPr>
              <w:tabs>
                <w:tab w:val="left" w:pos="432"/>
              </w:tabs>
              <w:rPr>
                <w:rFonts w:ascii="Calibri" w:eastAsia="Calibri" w:hAnsi="Calibri" w:cs="Calibri"/>
              </w:rPr>
            </w:pPr>
            <w:r>
              <w:rPr>
                <w:rFonts w:ascii="Calibri" w:eastAsia="Calibri" w:hAnsi="Calibri" w:cs="Calibri"/>
              </w:rPr>
              <w:t>Increase:</w:t>
            </w:r>
          </w:p>
          <w:p w:rsidR="0073107C" w:rsidRDefault="00292720">
            <w:pPr>
              <w:tabs>
                <w:tab w:val="left" w:pos="432"/>
              </w:tabs>
              <w:rPr>
                <w:rFonts w:ascii="Calibri" w:eastAsia="Calibri" w:hAnsi="Calibri" w:cs="Calibri"/>
              </w:rPr>
            </w:pPr>
            <w:r>
              <w:rPr>
                <w:rFonts w:ascii="Calibri" w:eastAsia="Calibri" w:hAnsi="Calibri" w:cs="Calibri"/>
              </w:rPr>
              <w:t>Decrease:</w:t>
            </w:r>
          </w:p>
        </w:tc>
      </w:tr>
      <w:tr w:rsidR="0073107C" w:rsidTr="006A503A">
        <w:trPr>
          <w:trHeight w:val="63"/>
        </w:trPr>
        <w:tc>
          <w:tcPr>
            <w:tcW w:w="2463" w:type="dxa"/>
          </w:tcPr>
          <w:p w:rsidR="0073107C" w:rsidRDefault="00292720">
            <w:pPr>
              <w:tabs>
                <w:tab w:val="left" w:pos="432"/>
              </w:tabs>
              <w:rPr>
                <w:rFonts w:ascii="Calibri" w:eastAsia="Calibri" w:hAnsi="Calibri" w:cs="Calibri"/>
              </w:rPr>
            </w:pPr>
            <w:r>
              <w:rPr>
                <w:rFonts w:ascii="Calibri" w:eastAsia="Calibri" w:hAnsi="Calibri" w:cs="Calibri"/>
              </w:rPr>
              <w:t>Certified School Security Officers (SSOs)</w:t>
            </w:r>
          </w:p>
        </w:tc>
        <w:tc>
          <w:tcPr>
            <w:tcW w:w="2196" w:type="dxa"/>
          </w:tcPr>
          <w:p w:rsidR="0073107C" w:rsidRDefault="0073107C">
            <w:pPr>
              <w:tabs>
                <w:tab w:val="left" w:pos="432"/>
              </w:tabs>
              <w:rPr>
                <w:rFonts w:ascii="Calibri" w:eastAsia="Calibri" w:hAnsi="Calibri" w:cs="Calibri"/>
              </w:rPr>
            </w:pPr>
          </w:p>
        </w:tc>
        <w:tc>
          <w:tcPr>
            <w:tcW w:w="2097" w:type="dxa"/>
            <w:gridSpan w:val="3"/>
          </w:tcPr>
          <w:p w:rsidR="0073107C" w:rsidRDefault="0073107C">
            <w:pPr>
              <w:tabs>
                <w:tab w:val="left" w:pos="432"/>
              </w:tabs>
              <w:rPr>
                <w:rFonts w:ascii="Calibri" w:eastAsia="Calibri" w:hAnsi="Calibri" w:cs="Calibri"/>
              </w:rPr>
            </w:pPr>
          </w:p>
        </w:tc>
        <w:tc>
          <w:tcPr>
            <w:tcW w:w="2105" w:type="dxa"/>
          </w:tcPr>
          <w:p w:rsidR="0073107C" w:rsidRDefault="0073107C">
            <w:pPr>
              <w:tabs>
                <w:tab w:val="left" w:pos="432"/>
              </w:tabs>
              <w:rPr>
                <w:rFonts w:ascii="Calibri" w:eastAsia="Calibri" w:hAnsi="Calibri" w:cs="Calibri"/>
              </w:rPr>
            </w:pPr>
          </w:p>
        </w:tc>
        <w:tc>
          <w:tcPr>
            <w:tcW w:w="2024" w:type="dxa"/>
          </w:tcPr>
          <w:p w:rsidR="0073107C" w:rsidRDefault="00292720">
            <w:pPr>
              <w:tabs>
                <w:tab w:val="left" w:pos="432"/>
              </w:tabs>
              <w:rPr>
                <w:rFonts w:ascii="Calibri" w:eastAsia="Calibri" w:hAnsi="Calibri" w:cs="Calibri"/>
              </w:rPr>
            </w:pPr>
            <w:r>
              <w:rPr>
                <w:rFonts w:ascii="Calibri" w:eastAsia="Calibri" w:hAnsi="Calibri" w:cs="Calibri"/>
              </w:rPr>
              <w:t>Increase:</w:t>
            </w:r>
          </w:p>
          <w:p w:rsidR="0073107C" w:rsidRDefault="00292720">
            <w:pPr>
              <w:tabs>
                <w:tab w:val="left" w:pos="432"/>
              </w:tabs>
              <w:rPr>
                <w:rFonts w:ascii="Calibri" w:eastAsia="Calibri" w:hAnsi="Calibri" w:cs="Calibri"/>
              </w:rPr>
            </w:pPr>
            <w:r>
              <w:rPr>
                <w:rFonts w:ascii="Calibri" w:eastAsia="Calibri" w:hAnsi="Calibri" w:cs="Calibri"/>
              </w:rPr>
              <w:t>Decrease:</w:t>
            </w:r>
          </w:p>
        </w:tc>
      </w:tr>
      <w:tr w:rsidR="0073107C" w:rsidTr="006A503A">
        <w:trPr>
          <w:trHeight w:val="63"/>
        </w:trPr>
        <w:tc>
          <w:tcPr>
            <w:tcW w:w="2463" w:type="dxa"/>
          </w:tcPr>
          <w:p w:rsidR="0073107C" w:rsidRDefault="00292720">
            <w:pPr>
              <w:tabs>
                <w:tab w:val="left" w:pos="432"/>
              </w:tabs>
              <w:rPr>
                <w:rFonts w:ascii="Calibri" w:eastAsia="Calibri" w:hAnsi="Calibri" w:cs="Calibri"/>
              </w:rPr>
            </w:pPr>
            <w:r>
              <w:rPr>
                <w:rFonts w:ascii="Calibri" w:eastAsia="Calibri" w:hAnsi="Calibri" w:cs="Calibri"/>
              </w:rPr>
              <w:t>Contracted private security personnel (not SSOs)</w:t>
            </w:r>
          </w:p>
        </w:tc>
        <w:tc>
          <w:tcPr>
            <w:tcW w:w="2196" w:type="dxa"/>
          </w:tcPr>
          <w:p w:rsidR="0073107C" w:rsidRDefault="0073107C">
            <w:pPr>
              <w:tabs>
                <w:tab w:val="left" w:pos="432"/>
              </w:tabs>
              <w:rPr>
                <w:rFonts w:ascii="Calibri" w:eastAsia="Calibri" w:hAnsi="Calibri" w:cs="Calibri"/>
              </w:rPr>
            </w:pPr>
          </w:p>
        </w:tc>
        <w:tc>
          <w:tcPr>
            <w:tcW w:w="2097" w:type="dxa"/>
            <w:gridSpan w:val="3"/>
          </w:tcPr>
          <w:p w:rsidR="0073107C" w:rsidRDefault="0073107C">
            <w:pPr>
              <w:tabs>
                <w:tab w:val="left" w:pos="432"/>
              </w:tabs>
              <w:rPr>
                <w:rFonts w:ascii="Calibri" w:eastAsia="Calibri" w:hAnsi="Calibri" w:cs="Calibri"/>
              </w:rPr>
            </w:pPr>
          </w:p>
        </w:tc>
        <w:tc>
          <w:tcPr>
            <w:tcW w:w="2105" w:type="dxa"/>
          </w:tcPr>
          <w:p w:rsidR="0073107C" w:rsidRDefault="0073107C">
            <w:pPr>
              <w:tabs>
                <w:tab w:val="left" w:pos="432"/>
              </w:tabs>
              <w:rPr>
                <w:rFonts w:ascii="Calibri" w:eastAsia="Calibri" w:hAnsi="Calibri" w:cs="Calibri"/>
              </w:rPr>
            </w:pPr>
          </w:p>
        </w:tc>
        <w:tc>
          <w:tcPr>
            <w:tcW w:w="2024" w:type="dxa"/>
          </w:tcPr>
          <w:p w:rsidR="0073107C" w:rsidRDefault="00292720">
            <w:pPr>
              <w:tabs>
                <w:tab w:val="left" w:pos="432"/>
              </w:tabs>
              <w:rPr>
                <w:rFonts w:ascii="Calibri" w:eastAsia="Calibri" w:hAnsi="Calibri" w:cs="Calibri"/>
              </w:rPr>
            </w:pPr>
            <w:r>
              <w:rPr>
                <w:rFonts w:ascii="Calibri" w:eastAsia="Calibri" w:hAnsi="Calibri" w:cs="Calibri"/>
              </w:rPr>
              <w:t>Increase:</w:t>
            </w:r>
          </w:p>
          <w:p w:rsidR="0073107C" w:rsidRDefault="00292720">
            <w:pPr>
              <w:tabs>
                <w:tab w:val="left" w:pos="432"/>
              </w:tabs>
              <w:rPr>
                <w:rFonts w:ascii="Calibri" w:eastAsia="Calibri" w:hAnsi="Calibri" w:cs="Calibri"/>
              </w:rPr>
            </w:pPr>
            <w:r>
              <w:rPr>
                <w:rFonts w:ascii="Calibri" w:eastAsia="Calibri" w:hAnsi="Calibri" w:cs="Calibri"/>
              </w:rPr>
              <w:t>Decrease:</w:t>
            </w:r>
          </w:p>
        </w:tc>
      </w:tr>
      <w:tr w:rsidR="00C753D6" w:rsidTr="001912EB">
        <w:tc>
          <w:tcPr>
            <w:tcW w:w="10885" w:type="dxa"/>
            <w:gridSpan w:val="7"/>
            <w:shd w:val="clear" w:color="auto" w:fill="BFBFBF"/>
            <w:tcMar>
              <w:top w:w="0" w:type="dxa"/>
              <w:left w:w="0" w:type="dxa"/>
              <w:bottom w:w="0" w:type="dxa"/>
              <w:right w:w="0" w:type="dxa"/>
            </w:tcMar>
          </w:tcPr>
          <w:p w:rsidR="00C753D6" w:rsidRDefault="00C753D6" w:rsidP="00C753D6">
            <w:pPr>
              <w:widowControl w:val="0"/>
              <w:pBdr>
                <w:top w:val="nil"/>
                <w:left w:val="nil"/>
                <w:bottom w:val="nil"/>
                <w:right w:val="nil"/>
                <w:between w:val="nil"/>
              </w:pBdr>
              <w:spacing w:line="276" w:lineRule="auto"/>
              <w:jc w:val="center"/>
              <w:rPr>
                <w:rFonts w:ascii="Calibri" w:eastAsia="Calibri" w:hAnsi="Calibri" w:cs="Calibri"/>
                <w:color w:val="0000FF"/>
                <w:sz w:val="28"/>
                <w:szCs w:val="28"/>
                <w:u w:val="single"/>
              </w:rPr>
            </w:pPr>
            <w:r>
              <w:rPr>
                <w:rFonts w:ascii="Calibri" w:eastAsia="Calibri" w:hAnsi="Calibri" w:cs="Calibri"/>
                <w:sz w:val="28"/>
                <w:szCs w:val="28"/>
              </w:rPr>
              <w:t xml:space="preserve">If you had </w:t>
            </w:r>
            <w:r>
              <w:rPr>
                <w:rFonts w:ascii="Calibri" w:eastAsia="Calibri" w:hAnsi="Calibri" w:cs="Calibri"/>
                <w:b/>
                <w:sz w:val="28"/>
                <w:szCs w:val="28"/>
              </w:rPr>
              <w:t>School Resource Officers (SROs)</w:t>
            </w:r>
          </w:p>
        </w:tc>
      </w:tr>
      <w:tr w:rsidR="0073107C" w:rsidTr="006A503A">
        <w:trPr>
          <w:trHeight w:val="420"/>
        </w:trPr>
        <w:tc>
          <w:tcPr>
            <w:tcW w:w="6756" w:type="dxa"/>
            <w:gridSpan w:val="5"/>
          </w:tcPr>
          <w:p w:rsidR="0073107C" w:rsidRDefault="00292720" w:rsidP="00C753D6">
            <w:pPr>
              <w:ind w:left="255" w:hanging="270"/>
              <w:rPr>
                <w:rFonts w:ascii="Calibri" w:eastAsia="Calibri" w:hAnsi="Calibri" w:cs="Calibri"/>
              </w:rPr>
            </w:pPr>
            <w:r>
              <w:rPr>
                <w:rFonts w:ascii="Calibri" w:eastAsia="Calibri" w:hAnsi="Calibri" w:cs="Calibri"/>
              </w:rPr>
              <w:t xml:space="preserve">6. </w:t>
            </w:r>
            <w:r w:rsidR="00C753D6">
              <w:rPr>
                <w:rFonts w:ascii="Calibri" w:eastAsia="Calibri" w:hAnsi="Calibri" w:cs="Calibri"/>
              </w:rPr>
              <w:tab/>
            </w:r>
            <w:r>
              <w:rPr>
                <w:rFonts w:ascii="Calibri" w:eastAsia="Calibri" w:hAnsi="Calibri" w:cs="Calibri"/>
              </w:rPr>
              <w:t>How familiar are you (the principal) with the roles and expectations set out in the Memorandum of Understanding (MOU) between your school division and the local law enforcement agency for the placement of SROs in your school?</w:t>
            </w:r>
          </w:p>
          <w:p w:rsidR="0073107C" w:rsidRDefault="0073107C" w:rsidP="00C753D6">
            <w:pPr>
              <w:tabs>
                <w:tab w:val="left" w:pos="432"/>
              </w:tabs>
              <w:ind w:left="255" w:hanging="270"/>
              <w:rPr>
                <w:rFonts w:ascii="Calibri" w:eastAsia="Calibri" w:hAnsi="Calibri" w:cs="Calibri"/>
                <w:sz w:val="14"/>
                <w:szCs w:val="14"/>
              </w:rPr>
            </w:pPr>
          </w:p>
          <w:p w:rsidR="0073107C" w:rsidRDefault="00C753D6" w:rsidP="00C753D6">
            <w:pPr>
              <w:tabs>
                <w:tab w:val="left" w:pos="432"/>
              </w:tabs>
              <w:ind w:left="255" w:hanging="270"/>
              <w:rPr>
                <w:rFonts w:ascii="Calibri" w:eastAsia="Calibri" w:hAnsi="Calibri" w:cs="Calibri"/>
              </w:rPr>
            </w:pPr>
            <w:r>
              <w:tab/>
            </w:r>
            <w:hyperlink r:id="rId13">
              <w:r w:rsidR="00292720">
                <w:rPr>
                  <w:rFonts w:ascii="Calibri" w:eastAsia="Calibri" w:hAnsi="Calibri" w:cs="Calibri"/>
                  <w:color w:val="1155CC"/>
                  <w:u w:val="single"/>
                </w:rPr>
                <w:t>§ 22.1-280.2:3</w:t>
              </w:r>
            </w:hyperlink>
            <w:r w:rsidR="00292720">
              <w:rPr>
                <w:rFonts w:ascii="Calibri" w:eastAsia="Calibri" w:hAnsi="Calibri" w:cs="Calibri"/>
              </w:rPr>
              <w:t xml:space="preserve">. School boards; local law-enforcement agencies; memorandums of understanding. The school board in each school division in which the local law-enforcement agency employs school resource officers, as defined in </w:t>
            </w:r>
            <w:hyperlink r:id="rId14">
              <w:r w:rsidR="00292720">
                <w:rPr>
                  <w:rFonts w:ascii="Calibri" w:eastAsia="Calibri" w:hAnsi="Calibri" w:cs="Calibri"/>
                  <w:color w:val="1155CC"/>
                  <w:u w:val="single"/>
                </w:rPr>
                <w:t>§ 9.1-101</w:t>
              </w:r>
            </w:hyperlink>
            <w:r w:rsidR="00292720">
              <w:rPr>
                <w:rFonts w:ascii="Calibri" w:eastAsia="Calibri" w:hAnsi="Calibri" w:cs="Calibri"/>
              </w:rPr>
              <w:t xml:space="preserve">, shall enter into a memorandum of understanding with such local law-enforcement agency that sets forth the powers and duties of such school resource officers. The provisions of such memorandum of understanding shall be based on the model memorandum of understanding developed by the Virginia Center for School and Campus Safety pursuant to subdivision A 11 of </w:t>
            </w:r>
            <w:hyperlink r:id="rId15">
              <w:r w:rsidR="00292720">
                <w:rPr>
                  <w:rFonts w:ascii="Calibri" w:eastAsia="Calibri" w:hAnsi="Calibri" w:cs="Calibri"/>
                  <w:color w:val="1155CC"/>
                  <w:u w:val="single"/>
                </w:rPr>
                <w:t>§ 9.1-184</w:t>
              </w:r>
            </w:hyperlink>
            <w:r w:rsidR="00292720">
              <w:rPr>
                <w:rFonts w:ascii="Calibri" w:eastAsia="Calibri" w:hAnsi="Calibri" w:cs="Calibri"/>
              </w:rPr>
              <w:t>, which may be modified by the parties in accordance with their particular needs.</w:t>
            </w:r>
          </w:p>
        </w:tc>
        <w:tc>
          <w:tcPr>
            <w:tcW w:w="4129" w:type="dxa"/>
            <w:gridSpan w:val="2"/>
          </w:tcPr>
          <w:p w:rsidR="0073107C" w:rsidRDefault="00292720">
            <w:pPr>
              <w:numPr>
                <w:ilvl w:val="0"/>
                <w:numId w:val="11"/>
              </w:numPr>
              <w:pBdr>
                <w:top w:val="nil"/>
                <w:left w:val="nil"/>
                <w:bottom w:val="nil"/>
                <w:right w:val="nil"/>
                <w:between w:val="nil"/>
              </w:pBdr>
              <w:spacing w:after="120" w:line="259" w:lineRule="auto"/>
              <w:ind w:left="451"/>
              <w:rPr>
                <w:color w:val="000000"/>
              </w:rPr>
            </w:pPr>
            <w:r>
              <w:rPr>
                <w:rFonts w:ascii="Calibri" w:eastAsia="Calibri" w:hAnsi="Calibri" w:cs="Calibri"/>
                <w:color w:val="000000"/>
              </w:rPr>
              <w:t>Not at all familiar</w:t>
            </w:r>
          </w:p>
          <w:p w:rsidR="0073107C" w:rsidRDefault="00292720">
            <w:pPr>
              <w:numPr>
                <w:ilvl w:val="0"/>
                <w:numId w:val="11"/>
              </w:numPr>
              <w:pBdr>
                <w:top w:val="nil"/>
                <w:left w:val="nil"/>
                <w:bottom w:val="nil"/>
                <w:right w:val="nil"/>
                <w:between w:val="nil"/>
              </w:pBdr>
              <w:spacing w:after="120" w:line="259" w:lineRule="auto"/>
              <w:ind w:left="451"/>
              <w:rPr>
                <w:color w:val="000000"/>
              </w:rPr>
            </w:pPr>
            <w:r>
              <w:rPr>
                <w:rFonts w:ascii="Calibri" w:eastAsia="Calibri" w:hAnsi="Calibri" w:cs="Calibri"/>
                <w:color w:val="000000"/>
              </w:rPr>
              <w:t>Slightly familiar</w:t>
            </w:r>
          </w:p>
          <w:p w:rsidR="0073107C" w:rsidRDefault="00292720">
            <w:pPr>
              <w:numPr>
                <w:ilvl w:val="0"/>
                <w:numId w:val="11"/>
              </w:numPr>
              <w:pBdr>
                <w:top w:val="nil"/>
                <w:left w:val="nil"/>
                <w:bottom w:val="nil"/>
                <w:right w:val="nil"/>
                <w:between w:val="nil"/>
              </w:pBdr>
              <w:spacing w:after="120" w:line="259" w:lineRule="auto"/>
              <w:ind w:left="451"/>
              <w:rPr>
                <w:color w:val="000000"/>
              </w:rPr>
            </w:pPr>
            <w:r>
              <w:rPr>
                <w:rFonts w:ascii="Calibri" w:eastAsia="Calibri" w:hAnsi="Calibri" w:cs="Calibri"/>
                <w:color w:val="000000"/>
              </w:rPr>
              <w:t>Somewhat familiar</w:t>
            </w:r>
          </w:p>
          <w:p w:rsidR="0073107C" w:rsidRDefault="00292720">
            <w:pPr>
              <w:numPr>
                <w:ilvl w:val="0"/>
                <w:numId w:val="11"/>
              </w:numPr>
              <w:pBdr>
                <w:top w:val="nil"/>
                <w:left w:val="nil"/>
                <w:bottom w:val="nil"/>
                <w:right w:val="nil"/>
                <w:between w:val="nil"/>
              </w:pBdr>
              <w:spacing w:after="120" w:line="259" w:lineRule="auto"/>
              <w:ind w:left="451"/>
              <w:rPr>
                <w:color w:val="000000"/>
              </w:rPr>
            </w:pPr>
            <w:r>
              <w:rPr>
                <w:rFonts w:ascii="Calibri" w:eastAsia="Calibri" w:hAnsi="Calibri" w:cs="Calibri"/>
                <w:color w:val="000000"/>
              </w:rPr>
              <w:t>Moderately familiar</w:t>
            </w:r>
          </w:p>
          <w:p w:rsidR="0073107C" w:rsidRDefault="00292720">
            <w:pPr>
              <w:numPr>
                <w:ilvl w:val="0"/>
                <w:numId w:val="11"/>
              </w:numPr>
              <w:pBdr>
                <w:top w:val="nil"/>
                <w:left w:val="nil"/>
                <w:bottom w:val="nil"/>
                <w:right w:val="nil"/>
                <w:between w:val="nil"/>
              </w:pBdr>
              <w:spacing w:after="120" w:line="259" w:lineRule="auto"/>
              <w:ind w:left="451"/>
              <w:rPr>
                <w:color w:val="000000"/>
              </w:rPr>
            </w:pPr>
            <w:r>
              <w:rPr>
                <w:rFonts w:ascii="Calibri" w:eastAsia="Calibri" w:hAnsi="Calibri" w:cs="Calibri"/>
                <w:color w:val="000000"/>
              </w:rPr>
              <w:t>Extremely familiar</w:t>
            </w:r>
          </w:p>
        </w:tc>
      </w:tr>
      <w:tr w:rsidR="0073107C" w:rsidTr="006A503A">
        <w:trPr>
          <w:trHeight w:val="420"/>
        </w:trPr>
        <w:tc>
          <w:tcPr>
            <w:tcW w:w="6756" w:type="dxa"/>
            <w:gridSpan w:val="5"/>
          </w:tcPr>
          <w:p w:rsidR="0073107C" w:rsidRDefault="00292720" w:rsidP="00C753D6">
            <w:pPr>
              <w:ind w:left="255" w:hanging="270"/>
              <w:rPr>
                <w:rFonts w:ascii="Calibri" w:eastAsia="Calibri" w:hAnsi="Calibri" w:cs="Calibri"/>
                <w:color w:val="000000"/>
              </w:rPr>
            </w:pPr>
            <w:r>
              <w:rPr>
                <w:rFonts w:ascii="Calibri" w:eastAsia="Calibri" w:hAnsi="Calibri" w:cs="Calibri"/>
              </w:rPr>
              <w:t>7</w:t>
            </w:r>
            <w:r w:rsidRPr="00C753D6">
              <w:rPr>
                <w:rFonts w:ascii="Calibri" w:eastAsia="Calibri" w:hAnsi="Calibri" w:cs="Calibri"/>
              </w:rPr>
              <w:t>.  For the most recently assigned SRO at your school, was the principal or assistant principal consulted in some way as part of the selection process?</w:t>
            </w:r>
          </w:p>
        </w:tc>
        <w:tc>
          <w:tcPr>
            <w:tcW w:w="4129" w:type="dxa"/>
            <w:gridSpan w:val="2"/>
          </w:tcPr>
          <w:p w:rsidR="0073107C" w:rsidRDefault="0073107C">
            <w:pPr>
              <w:rPr>
                <w:rFonts w:ascii="Calibri" w:eastAsia="Calibri" w:hAnsi="Calibri" w:cs="Calibri"/>
                <w:color w:val="0000FF"/>
                <w:u w:val="single"/>
              </w:rPr>
            </w:pPr>
          </w:p>
        </w:tc>
      </w:tr>
      <w:tr w:rsidR="0073107C" w:rsidTr="00C753D6">
        <w:trPr>
          <w:trHeight w:val="420"/>
        </w:trPr>
        <w:tc>
          <w:tcPr>
            <w:tcW w:w="5305" w:type="dxa"/>
            <w:gridSpan w:val="4"/>
          </w:tcPr>
          <w:p w:rsidR="0073107C" w:rsidRDefault="00292720" w:rsidP="00C753D6">
            <w:pPr>
              <w:ind w:left="255" w:hanging="270"/>
              <w:rPr>
                <w:rFonts w:ascii="Calibri" w:eastAsia="Calibri" w:hAnsi="Calibri" w:cs="Calibri"/>
                <w:color w:val="000000"/>
              </w:rPr>
            </w:pPr>
            <w:r>
              <w:rPr>
                <w:rFonts w:ascii="Calibri" w:eastAsia="Calibri" w:hAnsi="Calibri" w:cs="Calibri"/>
              </w:rPr>
              <w:t>8</w:t>
            </w:r>
            <w:r w:rsidRPr="00C753D6">
              <w:rPr>
                <w:rFonts w:ascii="Calibri" w:eastAsia="Calibri" w:hAnsi="Calibri" w:cs="Calibri"/>
              </w:rPr>
              <w:t xml:space="preserve">. </w:t>
            </w:r>
            <w:r w:rsidR="00C753D6">
              <w:rPr>
                <w:rFonts w:ascii="Calibri" w:eastAsia="Calibri" w:hAnsi="Calibri" w:cs="Calibri"/>
              </w:rPr>
              <w:tab/>
            </w:r>
            <w:r w:rsidRPr="00C753D6">
              <w:rPr>
                <w:rFonts w:ascii="Calibri" w:eastAsia="Calibri" w:hAnsi="Calibri" w:cs="Calibri"/>
              </w:rPr>
              <w:t>Were school administrators provided with information on the roles and responsibilities of SROs?</w:t>
            </w:r>
          </w:p>
        </w:tc>
        <w:tc>
          <w:tcPr>
            <w:tcW w:w="5580" w:type="dxa"/>
            <w:gridSpan w:val="3"/>
          </w:tcPr>
          <w:p w:rsidR="0073107C" w:rsidRDefault="0073107C">
            <w:pPr>
              <w:tabs>
                <w:tab w:val="left" w:pos="345"/>
              </w:tabs>
              <w:ind w:left="345" w:hanging="345"/>
              <w:rPr>
                <w:rFonts w:ascii="Calibri" w:eastAsia="Calibri" w:hAnsi="Calibri" w:cs="Calibri"/>
                <w:color w:val="000000"/>
              </w:rPr>
            </w:pPr>
          </w:p>
        </w:tc>
      </w:tr>
      <w:tr w:rsidR="0073107C" w:rsidTr="00C753D6">
        <w:trPr>
          <w:trHeight w:val="313"/>
        </w:trPr>
        <w:tc>
          <w:tcPr>
            <w:tcW w:w="10885" w:type="dxa"/>
            <w:gridSpan w:val="7"/>
          </w:tcPr>
          <w:p w:rsidR="0073107C" w:rsidRDefault="00292720">
            <w:pPr>
              <w:tabs>
                <w:tab w:val="left" w:pos="345"/>
              </w:tabs>
              <w:ind w:left="345" w:hanging="345"/>
              <w:rPr>
                <w:rFonts w:ascii="Calibri" w:eastAsia="Calibri" w:hAnsi="Calibri" w:cs="Calibri"/>
                <w:color w:val="0000FF"/>
                <w:u w:val="single"/>
              </w:rPr>
            </w:pPr>
            <w:r>
              <w:rPr>
                <w:rFonts w:ascii="Calibri" w:eastAsia="Calibri" w:hAnsi="Calibri" w:cs="Calibri"/>
              </w:rPr>
              <w:t>9</w:t>
            </w:r>
            <w:r>
              <w:rPr>
                <w:rFonts w:ascii="Calibri" w:eastAsia="Calibri" w:hAnsi="Calibri" w:cs="Calibri"/>
                <w:color w:val="000000"/>
              </w:rPr>
              <w:t xml:space="preserve">. </w:t>
            </w:r>
            <w:r w:rsidR="00C753D6">
              <w:rPr>
                <w:rFonts w:ascii="Calibri" w:eastAsia="Calibri" w:hAnsi="Calibri" w:cs="Calibri"/>
                <w:color w:val="000000"/>
              </w:rPr>
              <w:tab/>
            </w:r>
            <w:r>
              <w:rPr>
                <w:rFonts w:ascii="Calibri" w:eastAsia="Calibri" w:hAnsi="Calibri" w:cs="Calibri"/>
              </w:rPr>
              <w:t>Please</w:t>
            </w:r>
            <w:r>
              <w:rPr>
                <w:rFonts w:ascii="Calibri" w:eastAsia="Calibri" w:hAnsi="Calibri" w:cs="Calibri"/>
                <w:color w:val="000000"/>
              </w:rPr>
              <w:t xml:space="preserve"> rate each of the following areas related to your school/law enforcement partnership. </w:t>
            </w:r>
          </w:p>
        </w:tc>
      </w:tr>
      <w:tr w:rsidR="0073107C" w:rsidTr="006A503A">
        <w:trPr>
          <w:trHeight w:val="521"/>
        </w:trPr>
        <w:tc>
          <w:tcPr>
            <w:tcW w:w="4876" w:type="dxa"/>
            <w:gridSpan w:val="3"/>
          </w:tcPr>
          <w:p w:rsidR="0073107C" w:rsidRDefault="00292720" w:rsidP="00C753D6">
            <w:pPr>
              <w:numPr>
                <w:ilvl w:val="0"/>
                <w:numId w:val="16"/>
              </w:numPr>
              <w:pBdr>
                <w:top w:val="nil"/>
                <w:left w:val="nil"/>
                <w:bottom w:val="nil"/>
                <w:right w:val="nil"/>
                <w:between w:val="nil"/>
              </w:pBdr>
              <w:spacing w:line="259" w:lineRule="auto"/>
              <w:ind w:left="615" w:hanging="270"/>
              <w:rPr>
                <w:color w:val="000000"/>
              </w:rPr>
            </w:pPr>
            <w:r>
              <w:rPr>
                <w:rFonts w:ascii="Calibri" w:eastAsia="Calibri" w:hAnsi="Calibri" w:cs="Calibri"/>
                <w:color w:val="000000"/>
              </w:rPr>
              <w:t>Communication from SRO to administrators</w:t>
            </w:r>
          </w:p>
        </w:tc>
        <w:tc>
          <w:tcPr>
            <w:tcW w:w="6009" w:type="dxa"/>
            <w:gridSpan w:val="4"/>
          </w:tcPr>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acceptable</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 xml:space="preserve">poor </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poor</w:t>
            </w:r>
          </w:p>
        </w:tc>
      </w:tr>
      <w:tr w:rsidR="0073107C" w:rsidTr="006A503A">
        <w:trPr>
          <w:trHeight w:val="420"/>
        </w:trPr>
        <w:tc>
          <w:tcPr>
            <w:tcW w:w="4876" w:type="dxa"/>
            <w:gridSpan w:val="3"/>
            <w:shd w:val="clear" w:color="auto" w:fill="D9D9D9"/>
          </w:tcPr>
          <w:p w:rsidR="0073107C" w:rsidRDefault="00292720" w:rsidP="00C753D6">
            <w:pPr>
              <w:numPr>
                <w:ilvl w:val="0"/>
                <w:numId w:val="16"/>
              </w:numPr>
              <w:pBdr>
                <w:top w:val="nil"/>
                <w:left w:val="nil"/>
                <w:bottom w:val="nil"/>
                <w:right w:val="nil"/>
                <w:between w:val="nil"/>
              </w:pBdr>
              <w:spacing w:line="259" w:lineRule="auto"/>
              <w:ind w:left="615" w:hanging="270"/>
              <w:rPr>
                <w:color w:val="000000"/>
              </w:rPr>
            </w:pPr>
            <w:r>
              <w:rPr>
                <w:rFonts w:ascii="Calibri" w:eastAsia="Calibri" w:hAnsi="Calibri" w:cs="Calibri"/>
                <w:color w:val="000000"/>
              </w:rPr>
              <w:t>Communication from administrators to SRO</w:t>
            </w:r>
          </w:p>
        </w:tc>
        <w:tc>
          <w:tcPr>
            <w:tcW w:w="6009" w:type="dxa"/>
            <w:gridSpan w:val="4"/>
            <w:shd w:val="clear" w:color="auto" w:fill="D9D9D9"/>
          </w:tcPr>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acceptable</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 xml:space="preserve">poor </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poor</w:t>
            </w:r>
          </w:p>
        </w:tc>
      </w:tr>
      <w:tr w:rsidR="0073107C" w:rsidTr="006A503A">
        <w:trPr>
          <w:trHeight w:val="420"/>
        </w:trPr>
        <w:tc>
          <w:tcPr>
            <w:tcW w:w="4876" w:type="dxa"/>
            <w:gridSpan w:val="3"/>
          </w:tcPr>
          <w:p w:rsidR="0073107C" w:rsidRDefault="00292720" w:rsidP="00C753D6">
            <w:pPr>
              <w:numPr>
                <w:ilvl w:val="0"/>
                <w:numId w:val="16"/>
              </w:numPr>
              <w:pBdr>
                <w:top w:val="nil"/>
                <w:left w:val="nil"/>
                <w:bottom w:val="nil"/>
                <w:right w:val="nil"/>
                <w:between w:val="nil"/>
              </w:pBdr>
              <w:spacing w:line="259" w:lineRule="auto"/>
              <w:ind w:left="615" w:hanging="270"/>
              <w:rPr>
                <w:color w:val="000000"/>
              </w:rPr>
            </w:pPr>
            <w:r>
              <w:rPr>
                <w:rFonts w:ascii="Calibri" w:eastAsia="Calibri" w:hAnsi="Calibri" w:cs="Calibri"/>
                <w:color w:val="000000"/>
              </w:rPr>
              <w:t>Role distinction (mutual understanding of appropriate role and duties of SRO)</w:t>
            </w:r>
          </w:p>
        </w:tc>
        <w:tc>
          <w:tcPr>
            <w:tcW w:w="6009" w:type="dxa"/>
            <w:gridSpan w:val="4"/>
          </w:tcPr>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acceptable</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 xml:space="preserve">poor </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poor</w:t>
            </w:r>
          </w:p>
        </w:tc>
      </w:tr>
      <w:tr w:rsidR="0073107C" w:rsidTr="006A503A">
        <w:trPr>
          <w:trHeight w:val="420"/>
        </w:trPr>
        <w:tc>
          <w:tcPr>
            <w:tcW w:w="4876" w:type="dxa"/>
            <w:gridSpan w:val="3"/>
            <w:shd w:val="clear" w:color="auto" w:fill="D9D9D9"/>
          </w:tcPr>
          <w:p w:rsidR="0073107C" w:rsidRDefault="00292720" w:rsidP="00C753D6">
            <w:pPr>
              <w:numPr>
                <w:ilvl w:val="0"/>
                <w:numId w:val="16"/>
              </w:numPr>
              <w:pBdr>
                <w:top w:val="nil"/>
                <w:left w:val="nil"/>
                <w:bottom w:val="nil"/>
                <w:right w:val="nil"/>
                <w:between w:val="nil"/>
              </w:pBdr>
              <w:spacing w:line="259" w:lineRule="auto"/>
              <w:ind w:left="615" w:hanging="270"/>
              <w:rPr>
                <w:color w:val="000000"/>
              </w:rPr>
            </w:pPr>
            <w:r>
              <w:rPr>
                <w:rFonts w:ascii="Calibri" w:eastAsia="Calibri" w:hAnsi="Calibri" w:cs="Calibri"/>
                <w:color w:val="000000"/>
              </w:rPr>
              <w:t>Distinction between school rules and laws (mutual understanding about what infractions the SRO should and should not handle)</w:t>
            </w:r>
          </w:p>
        </w:tc>
        <w:tc>
          <w:tcPr>
            <w:tcW w:w="6009" w:type="dxa"/>
            <w:gridSpan w:val="4"/>
            <w:shd w:val="clear" w:color="auto" w:fill="D9D9D9"/>
          </w:tcPr>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good</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acceptable</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 xml:space="preserve">poor </w:t>
            </w:r>
          </w:p>
          <w:p w:rsidR="0073107C" w:rsidRDefault="00292720">
            <w:pPr>
              <w:numPr>
                <w:ilvl w:val="0"/>
                <w:numId w:val="17"/>
              </w:numPr>
              <w:pBdr>
                <w:top w:val="nil"/>
                <w:left w:val="nil"/>
                <w:bottom w:val="nil"/>
                <w:right w:val="nil"/>
                <w:between w:val="nil"/>
              </w:pBdr>
              <w:spacing w:line="259" w:lineRule="auto"/>
              <w:ind w:left="541"/>
              <w:rPr>
                <w:color w:val="000000"/>
              </w:rPr>
            </w:pPr>
            <w:r>
              <w:rPr>
                <w:rFonts w:ascii="Calibri" w:eastAsia="Calibri" w:hAnsi="Calibri" w:cs="Calibri"/>
                <w:color w:val="000000"/>
              </w:rPr>
              <w:t>very poor</w:t>
            </w:r>
          </w:p>
        </w:tc>
      </w:tr>
      <w:tr w:rsidR="0073107C" w:rsidTr="00C753D6">
        <w:trPr>
          <w:trHeight w:val="420"/>
        </w:trPr>
        <w:tc>
          <w:tcPr>
            <w:tcW w:w="4876" w:type="dxa"/>
            <w:gridSpan w:val="3"/>
            <w:shd w:val="clear" w:color="auto" w:fill="auto"/>
            <w:tcMar>
              <w:top w:w="0" w:type="dxa"/>
              <w:left w:w="0" w:type="dxa"/>
              <w:bottom w:w="0" w:type="dxa"/>
              <w:right w:w="0" w:type="dxa"/>
            </w:tcMar>
          </w:tcPr>
          <w:p w:rsidR="0073107C" w:rsidRDefault="00292720" w:rsidP="00C753D6">
            <w:pPr>
              <w:ind w:left="450" w:hanging="450"/>
              <w:rPr>
                <w:rFonts w:ascii="Calibri" w:eastAsia="Calibri" w:hAnsi="Calibri" w:cs="Calibri"/>
              </w:rPr>
            </w:pPr>
            <w:r>
              <w:rPr>
                <w:rFonts w:ascii="Calibri" w:eastAsia="Calibri" w:hAnsi="Calibri" w:cs="Calibri"/>
              </w:rPr>
              <w:t xml:space="preserve">  10. What training do you feel your SRO(s) would most benefit from?</w:t>
            </w:r>
          </w:p>
        </w:tc>
        <w:tc>
          <w:tcPr>
            <w:tcW w:w="6009" w:type="dxa"/>
            <w:gridSpan w:val="4"/>
            <w:shd w:val="clear" w:color="auto" w:fill="auto"/>
            <w:vAlign w:val="center"/>
          </w:tcPr>
          <w:p w:rsidR="0073107C" w:rsidRDefault="00292720">
            <w:pPr>
              <w:pBdr>
                <w:top w:val="nil"/>
                <w:left w:val="nil"/>
                <w:bottom w:val="nil"/>
                <w:right w:val="nil"/>
                <w:between w:val="nil"/>
              </w:pBdr>
              <w:tabs>
                <w:tab w:val="left" w:pos="432"/>
              </w:tabs>
              <w:spacing w:line="259" w:lineRule="auto"/>
              <w:rPr>
                <w:rFonts w:ascii="Calibri" w:eastAsia="Calibri" w:hAnsi="Calibri" w:cs="Calibri"/>
                <w:i/>
              </w:rPr>
            </w:pPr>
            <w:r>
              <w:rPr>
                <w:rFonts w:ascii="Calibri" w:eastAsia="Calibri" w:hAnsi="Calibri" w:cs="Calibri"/>
                <w:i/>
              </w:rPr>
              <w:t>select all that apply</w:t>
            </w:r>
          </w:p>
          <w:p w:rsidR="0073107C" w:rsidRDefault="00292720">
            <w:pPr>
              <w:numPr>
                <w:ilvl w:val="0"/>
                <w:numId w:val="11"/>
              </w:numPr>
              <w:spacing w:line="259" w:lineRule="auto"/>
              <w:ind w:left="451"/>
            </w:pPr>
            <w:r>
              <w:rPr>
                <w:rFonts w:ascii="Calibri" w:eastAsia="Calibri" w:hAnsi="Calibri" w:cs="Calibri"/>
                <w:color w:val="000000"/>
              </w:rPr>
              <w:t>State and Federal laws</w:t>
            </w:r>
          </w:p>
          <w:p w:rsidR="0073107C" w:rsidRDefault="00292720">
            <w:pPr>
              <w:numPr>
                <w:ilvl w:val="0"/>
                <w:numId w:val="11"/>
              </w:numPr>
              <w:ind w:left="451"/>
              <w:rPr>
                <w:i/>
              </w:rPr>
            </w:pPr>
            <w:r>
              <w:rPr>
                <w:rFonts w:ascii="Calibri" w:eastAsia="Calibri" w:hAnsi="Calibri" w:cs="Calibri"/>
                <w:color w:val="000000"/>
              </w:rPr>
              <w:t>School and personal liability issues</w:t>
            </w:r>
          </w:p>
          <w:p w:rsidR="0073107C" w:rsidRDefault="00292720">
            <w:pPr>
              <w:numPr>
                <w:ilvl w:val="0"/>
                <w:numId w:val="11"/>
              </w:numPr>
              <w:ind w:left="451"/>
              <w:rPr>
                <w:i/>
              </w:rPr>
            </w:pPr>
            <w:r>
              <w:rPr>
                <w:rFonts w:ascii="Calibri" w:eastAsia="Calibri" w:hAnsi="Calibri" w:cs="Calibri"/>
                <w:color w:val="000000"/>
              </w:rPr>
              <w:t>Security awareness in the school environment</w:t>
            </w:r>
          </w:p>
          <w:p w:rsidR="0073107C" w:rsidRDefault="00292720">
            <w:pPr>
              <w:numPr>
                <w:ilvl w:val="0"/>
                <w:numId w:val="11"/>
              </w:numPr>
              <w:ind w:left="451"/>
              <w:rPr>
                <w:i/>
              </w:rPr>
            </w:pPr>
            <w:r>
              <w:rPr>
                <w:rFonts w:ascii="Calibri" w:eastAsia="Calibri" w:hAnsi="Calibri" w:cs="Calibri"/>
                <w:color w:val="000000"/>
              </w:rPr>
              <w:t>Mediation, conflict resolution, and de-escalation</w:t>
            </w:r>
          </w:p>
          <w:p w:rsidR="0073107C" w:rsidRDefault="00292720">
            <w:pPr>
              <w:numPr>
                <w:ilvl w:val="0"/>
                <w:numId w:val="11"/>
              </w:numPr>
              <w:ind w:left="451"/>
              <w:rPr>
                <w:i/>
              </w:rPr>
            </w:pPr>
            <w:r>
              <w:rPr>
                <w:rFonts w:ascii="Calibri" w:eastAsia="Calibri" w:hAnsi="Calibri" w:cs="Calibri"/>
                <w:color w:val="000000"/>
              </w:rPr>
              <w:t>Disaster and emergency response</w:t>
            </w:r>
          </w:p>
          <w:p w:rsidR="0073107C" w:rsidRDefault="00292720">
            <w:pPr>
              <w:numPr>
                <w:ilvl w:val="0"/>
                <w:numId w:val="11"/>
              </w:numPr>
              <w:ind w:left="451"/>
              <w:rPr>
                <w:i/>
              </w:rPr>
            </w:pPr>
            <w:r>
              <w:rPr>
                <w:rFonts w:ascii="Calibri" w:eastAsia="Calibri" w:hAnsi="Calibri" w:cs="Calibri"/>
                <w:color w:val="000000"/>
              </w:rPr>
              <w:t>Cultural diversity and implicit bias</w:t>
            </w:r>
          </w:p>
          <w:p w:rsidR="0073107C" w:rsidRDefault="00292720">
            <w:pPr>
              <w:numPr>
                <w:ilvl w:val="0"/>
                <w:numId w:val="11"/>
              </w:numPr>
              <w:ind w:left="451"/>
              <w:rPr>
                <w:i/>
              </w:rPr>
            </w:pPr>
            <w:r>
              <w:rPr>
                <w:rFonts w:ascii="Calibri" w:eastAsia="Calibri" w:hAnsi="Calibri" w:cs="Calibri"/>
                <w:color w:val="000000"/>
              </w:rPr>
              <w:t>Working with students with disabilities</w:t>
            </w:r>
          </w:p>
          <w:p w:rsidR="0073107C" w:rsidRDefault="00292720">
            <w:pPr>
              <w:numPr>
                <w:ilvl w:val="0"/>
                <w:numId w:val="11"/>
              </w:numPr>
              <w:ind w:left="451"/>
              <w:rPr>
                <w:i/>
              </w:rPr>
            </w:pPr>
            <w:r>
              <w:rPr>
                <w:rFonts w:ascii="Calibri" w:eastAsia="Calibri" w:hAnsi="Calibri" w:cs="Calibri"/>
                <w:color w:val="000000"/>
              </w:rPr>
              <w:t>Working with students</w:t>
            </w:r>
            <w:r>
              <w:rPr>
                <w:rFonts w:ascii="Calibri" w:eastAsia="Calibri" w:hAnsi="Calibri" w:cs="Calibri"/>
              </w:rPr>
              <w:t>’</w:t>
            </w:r>
            <w:r>
              <w:rPr>
                <w:rFonts w:ascii="Calibri" w:eastAsia="Calibri" w:hAnsi="Calibri" w:cs="Calibri"/>
                <w:color w:val="000000"/>
              </w:rPr>
              <w:t xml:space="preserve"> mental health needs</w:t>
            </w:r>
          </w:p>
          <w:p w:rsidR="0073107C" w:rsidRDefault="00292720">
            <w:pPr>
              <w:numPr>
                <w:ilvl w:val="0"/>
                <w:numId w:val="11"/>
              </w:numPr>
              <w:ind w:left="451"/>
              <w:rPr>
                <w:i/>
              </w:rPr>
            </w:pPr>
            <w:r>
              <w:rPr>
                <w:rFonts w:ascii="Calibri" w:eastAsia="Calibri" w:hAnsi="Calibri" w:cs="Calibri"/>
                <w:color w:val="000000"/>
              </w:rPr>
              <w:t>Substance abuse disorders</w:t>
            </w:r>
          </w:p>
          <w:p w:rsidR="0073107C" w:rsidRDefault="00292720">
            <w:pPr>
              <w:numPr>
                <w:ilvl w:val="0"/>
                <w:numId w:val="11"/>
              </w:numPr>
              <w:ind w:left="451"/>
              <w:rPr>
                <w:i/>
              </w:rPr>
            </w:pPr>
            <w:r>
              <w:rPr>
                <w:rFonts w:ascii="Calibri" w:eastAsia="Calibri" w:hAnsi="Calibri" w:cs="Calibri"/>
                <w:color w:val="000000"/>
              </w:rPr>
              <w:t>Student behavioral dynamics</w:t>
            </w:r>
          </w:p>
        </w:tc>
      </w:tr>
      <w:tr w:rsidR="0073107C" w:rsidTr="00C753D6">
        <w:trPr>
          <w:trHeight w:val="420"/>
        </w:trPr>
        <w:tc>
          <w:tcPr>
            <w:tcW w:w="4876" w:type="dxa"/>
            <w:gridSpan w:val="3"/>
            <w:shd w:val="clear" w:color="auto" w:fill="auto"/>
            <w:tcMar>
              <w:top w:w="0" w:type="dxa"/>
              <w:left w:w="0" w:type="dxa"/>
              <w:bottom w:w="0" w:type="dxa"/>
              <w:right w:w="0" w:type="dxa"/>
            </w:tcMar>
          </w:tcPr>
          <w:p w:rsidR="0073107C" w:rsidRDefault="00292720" w:rsidP="00C753D6">
            <w:pPr>
              <w:ind w:left="450" w:right="105" w:hanging="450"/>
              <w:rPr>
                <w:rFonts w:ascii="Calibri" w:eastAsia="Calibri" w:hAnsi="Calibri" w:cs="Calibri"/>
              </w:rPr>
            </w:pPr>
            <w:r>
              <w:t xml:space="preserve">  </w:t>
            </w:r>
            <w:r>
              <w:rPr>
                <w:rFonts w:ascii="Calibri" w:eastAsia="Calibri" w:hAnsi="Calibri" w:cs="Calibri"/>
              </w:rPr>
              <w:t>11. Have you, or another administrator from your building, attended a DCJS SRO and Administrator Basic Course?</w:t>
            </w:r>
          </w:p>
        </w:tc>
        <w:tc>
          <w:tcPr>
            <w:tcW w:w="6009" w:type="dxa"/>
            <w:gridSpan w:val="4"/>
            <w:shd w:val="clear" w:color="auto" w:fill="auto"/>
            <w:vAlign w:val="center"/>
          </w:tcPr>
          <w:p w:rsidR="0073107C" w:rsidRDefault="00292720">
            <w:pPr>
              <w:pBdr>
                <w:top w:val="nil"/>
                <w:left w:val="nil"/>
                <w:bottom w:val="nil"/>
                <w:right w:val="nil"/>
                <w:between w:val="nil"/>
              </w:pBdr>
              <w:tabs>
                <w:tab w:val="left" w:pos="432"/>
              </w:tabs>
              <w:spacing w:line="259" w:lineRule="auto"/>
              <w:rPr>
                <w:rFonts w:ascii="Calibri" w:eastAsia="Calibri" w:hAnsi="Calibri" w:cs="Calibri"/>
                <w:i/>
              </w:rPr>
            </w:pPr>
            <w:r>
              <w:rPr>
                <w:rFonts w:ascii="Calibri" w:eastAsia="Calibri" w:hAnsi="Calibri" w:cs="Calibri"/>
                <w:i/>
              </w:rPr>
              <w:t>select all that apply</w:t>
            </w:r>
          </w:p>
          <w:p w:rsidR="0073107C" w:rsidRDefault="00292720">
            <w:pPr>
              <w:numPr>
                <w:ilvl w:val="0"/>
                <w:numId w:val="11"/>
              </w:numPr>
              <w:spacing w:line="259" w:lineRule="auto"/>
              <w:ind w:left="451"/>
            </w:pPr>
            <w:r>
              <w:rPr>
                <w:rFonts w:ascii="Calibri" w:eastAsia="Calibri" w:hAnsi="Calibri" w:cs="Calibri"/>
                <w:color w:val="000000"/>
              </w:rPr>
              <w:t>Yes, I have attended</w:t>
            </w:r>
          </w:p>
          <w:p w:rsidR="0073107C" w:rsidRDefault="00292720">
            <w:pPr>
              <w:numPr>
                <w:ilvl w:val="0"/>
                <w:numId w:val="11"/>
              </w:numPr>
              <w:spacing w:line="259" w:lineRule="auto"/>
              <w:ind w:left="451"/>
            </w:pPr>
            <w:r>
              <w:rPr>
                <w:rFonts w:ascii="Calibri" w:eastAsia="Calibri" w:hAnsi="Calibri" w:cs="Calibri"/>
                <w:color w:val="000000"/>
              </w:rPr>
              <w:t>Yes, another administrator has attended</w:t>
            </w:r>
          </w:p>
          <w:p w:rsidR="0073107C" w:rsidRDefault="00292720">
            <w:pPr>
              <w:numPr>
                <w:ilvl w:val="0"/>
                <w:numId w:val="11"/>
              </w:numPr>
              <w:spacing w:line="259" w:lineRule="auto"/>
              <w:ind w:left="451"/>
            </w:pPr>
            <w:r>
              <w:rPr>
                <w:rFonts w:ascii="Calibri" w:eastAsia="Calibri" w:hAnsi="Calibri" w:cs="Calibri"/>
                <w:color w:val="000000"/>
              </w:rPr>
              <w:t>No, no one in this building has attended</w:t>
            </w:r>
          </w:p>
          <w:p w:rsidR="0073107C" w:rsidRDefault="00292720">
            <w:pPr>
              <w:numPr>
                <w:ilvl w:val="0"/>
                <w:numId w:val="11"/>
              </w:numPr>
              <w:spacing w:line="259" w:lineRule="auto"/>
              <w:ind w:left="451"/>
              <w:rPr>
                <w:rFonts w:ascii="Calibri" w:eastAsia="Calibri" w:hAnsi="Calibri" w:cs="Calibri"/>
              </w:rPr>
            </w:pPr>
            <w:r>
              <w:rPr>
                <w:rFonts w:ascii="Calibri" w:eastAsia="Calibri" w:hAnsi="Calibri" w:cs="Calibri"/>
              </w:rPr>
              <w:t>Someone from this building has attended a locally sponsored training not conducted by DCJS</w:t>
            </w:r>
          </w:p>
        </w:tc>
      </w:tr>
    </w:tbl>
    <w:p w:rsidR="00C753D6" w:rsidRDefault="00C753D6">
      <w:r>
        <w:br w:type="page"/>
      </w:r>
    </w:p>
    <w:tbl>
      <w:tblPr>
        <w:tblStyle w:val="a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6009"/>
      </w:tblGrid>
      <w:tr w:rsidR="0073107C" w:rsidTr="006A503A">
        <w:trPr>
          <w:trHeight w:val="280"/>
        </w:trPr>
        <w:tc>
          <w:tcPr>
            <w:tcW w:w="10885" w:type="dxa"/>
            <w:gridSpan w:val="2"/>
            <w:shd w:val="clear" w:color="auto" w:fill="BFBFBF"/>
            <w:tcMar>
              <w:top w:w="0" w:type="dxa"/>
              <w:left w:w="0" w:type="dxa"/>
              <w:bottom w:w="0" w:type="dxa"/>
              <w:right w:w="0" w:type="dxa"/>
            </w:tcMar>
            <w:vAlign w:val="center"/>
          </w:tcPr>
          <w:p w:rsidR="0073107C" w:rsidRDefault="00292720">
            <w:pPr>
              <w:jc w:val="center"/>
              <w:rPr>
                <w:rFonts w:ascii="Calibri" w:eastAsia="Calibri" w:hAnsi="Calibri" w:cs="Calibri"/>
                <w:color w:val="0000FF"/>
                <w:sz w:val="28"/>
                <w:szCs w:val="28"/>
                <w:u w:val="single"/>
              </w:rPr>
            </w:pPr>
            <w:r>
              <w:rPr>
                <w:rFonts w:ascii="Calibri" w:eastAsia="Calibri" w:hAnsi="Calibri" w:cs="Calibri"/>
                <w:sz w:val="28"/>
                <w:szCs w:val="28"/>
              </w:rPr>
              <w:t xml:space="preserve">If you had </w:t>
            </w:r>
            <w:r>
              <w:rPr>
                <w:rFonts w:ascii="Calibri" w:eastAsia="Calibri" w:hAnsi="Calibri" w:cs="Calibri"/>
                <w:b/>
                <w:sz w:val="28"/>
                <w:szCs w:val="28"/>
              </w:rPr>
              <w:t>SSOs</w:t>
            </w:r>
          </w:p>
        </w:tc>
      </w:tr>
      <w:tr w:rsidR="0073107C" w:rsidTr="00C753D6">
        <w:trPr>
          <w:trHeight w:val="420"/>
        </w:trPr>
        <w:tc>
          <w:tcPr>
            <w:tcW w:w="4876" w:type="dxa"/>
          </w:tcPr>
          <w:p w:rsidR="0073107C" w:rsidRDefault="00292720" w:rsidP="00C753D6">
            <w:pPr>
              <w:tabs>
                <w:tab w:val="left" w:pos="345"/>
              </w:tabs>
              <w:ind w:left="345" w:hanging="345"/>
              <w:rPr>
                <w:rFonts w:ascii="Calibri" w:eastAsia="Calibri" w:hAnsi="Calibri" w:cs="Calibri"/>
              </w:rPr>
            </w:pPr>
            <w:r>
              <w:rPr>
                <w:rFonts w:ascii="Calibri" w:eastAsia="Calibri" w:hAnsi="Calibri" w:cs="Calibri"/>
              </w:rPr>
              <w:t xml:space="preserve">12. </w:t>
            </w:r>
            <w:r w:rsidR="00C753D6">
              <w:rPr>
                <w:rFonts w:ascii="Calibri" w:eastAsia="Calibri" w:hAnsi="Calibri" w:cs="Calibri"/>
              </w:rPr>
              <w:tab/>
            </w:r>
            <w:r>
              <w:rPr>
                <w:rFonts w:ascii="Calibri" w:eastAsia="Calibri" w:hAnsi="Calibri" w:cs="Calibri"/>
              </w:rPr>
              <w:t>Are your SSOs involved in any of the following tasks?</w:t>
            </w:r>
          </w:p>
        </w:tc>
        <w:tc>
          <w:tcPr>
            <w:tcW w:w="6009" w:type="dxa"/>
          </w:tcPr>
          <w:p w:rsidR="0073107C" w:rsidRDefault="00292720">
            <w:pPr>
              <w:pBdr>
                <w:top w:val="nil"/>
                <w:left w:val="nil"/>
                <w:bottom w:val="nil"/>
                <w:right w:val="nil"/>
                <w:between w:val="nil"/>
              </w:pBdr>
              <w:tabs>
                <w:tab w:val="left" w:pos="432"/>
              </w:tabs>
              <w:spacing w:line="259" w:lineRule="auto"/>
              <w:rPr>
                <w:rFonts w:ascii="Calibri" w:eastAsia="Calibri" w:hAnsi="Calibri" w:cs="Calibri"/>
                <w:i/>
              </w:rPr>
            </w:pPr>
            <w:r>
              <w:rPr>
                <w:rFonts w:ascii="Calibri" w:eastAsia="Calibri" w:hAnsi="Calibri" w:cs="Calibri"/>
                <w:i/>
              </w:rPr>
              <w:t>select all that apply</w:t>
            </w:r>
          </w:p>
          <w:p w:rsidR="0073107C" w:rsidRDefault="00292720">
            <w:pPr>
              <w:numPr>
                <w:ilvl w:val="0"/>
                <w:numId w:val="11"/>
              </w:numPr>
              <w:spacing w:line="259" w:lineRule="auto"/>
              <w:ind w:left="451"/>
            </w:pPr>
            <w:r>
              <w:rPr>
                <w:rFonts w:ascii="Calibri" w:eastAsia="Calibri" w:hAnsi="Calibri" w:cs="Calibri"/>
                <w:color w:val="000000"/>
              </w:rPr>
              <w:t>Securing and monitoring the grounds</w:t>
            </w:r>
          </w:p>
          <w:p w:rsidR="0073107C" w:rsidRDefault="00292720">
            <w:pPr>
              <w:numPr>
                <w:ilvl w:val="0"/>
                <w:numId w:val="11"/>
              </w:numPr>
              <w:spacing w:line="259" w:lineRule="auto"/>
              <w:ind w:left="451"/>
            </w:pPr>
            <w:r>
              <w:rPr>
                <w:rFonts w:ascii="Calibri" w:eastAsia="Calibri" w:hAnsi="Calibri" w:cs="Calibri"/>
                <w:color w:val="000000"/>
              </w:rPr>
              <w:t xml:space="preserve">Crisis </w:t>
            </w:r>
            <w:r>
              <w:rPr>
                <w:rFonts w:ascii="Calibri" w:eastAsia="Calibri" w:hAnsi="Calibri" w:cs="Calibri"/>
              </w:rPr>
              <w:t>m</w:t>
            </w:r>
            <w:r>
              <w:rPr>
                <w:rFonts w:ascii="Calibri" w:eastAsia="Calibri" w:hAnsi="Calibri" w:cs="Calibri"/>
                <w:color w:val="000000"/>
              </w:rPr>
              <w:t xml:space="preserve">anagement </w:t>
            </w:r>
            <w:r>
              <w:rPr>
                <w:rFonts w:ascii="Calibri" w:eastAsia="Calibri" w:hAnsi="Calibri" w:cs="Calibri"/>
              </w:rPr>
              <w:t>p</w:t>
            </w:r>
            <w:r>
              <w:rPr>
                <w:rFonts w:ascii="Calibri" w:eastAsia="Calibri" w:hAnsi="Calibri" w:cs="Calibri"/>
                <w:color w:val="000000"/>
              </w:rPr>
              <w:t>lan development</w:t>
            </w:r>
          </w:p>
          <w:p w:rsidR="0073107C" w:rsidRDefault="00292720">
            <w:pPr>
              <w:numPr>
                <w:ilvl w:val="0"/>
                <w:numId w:val="11"/>
              </w:numPr>
              <w:spacing w:line="259" w:lineRule="auto"/>
              <w:ind w:left="451"/>
            </w:pPr>
            <w:r>
              <w:rPr>
                <w:rFonts w:ascii="Calibri" w:eastAsia="Calibri" w:hAnsi="Calibri" w:cs="Calibri"/>
                <w:color w:val="000000"/>
              </w:rPr>
              <w:t>Planning and conducting drills</w:t>
            </w:r>
          </w:p>
          <w:p w:rsidR="0073107C" w:rsidRDefault="00292720">
            <w:pPr>
              <w:numPr>
                <w:ilvl w:val="0"/>
                <w:numId w:val="11"/>
              </w:numPr>
              <w:spacing w:line="259" w:lineRule="auto"/>
              <w:ind w:left="451"/>
            </w:pPr>
            <w:r>
              <w:rPr>
                <w:rFonts w:ascii="Calibri" w:eastAsia="Calibri" w:hAnsi="Calibri" w:cs="Calibri"/>
                <w:color w:val="000000"/>
              </w:rPr>
              <w:t>Student mentoring</w:t>
            </w:r>
          </w:p>
          <w:p w:rsidR="0073107C" w:rsidRDefault="00292720">
            <w:pPr>
              <w:numPr>
                <w:ilvl w:val="0"/>
                <w:numId w:val="11"/>
              </w:numPr>
              <w:spacing w:line="259" w:lineRule="auto"/>
              <w:ind w:left="451"/>
            </w:pPr>
            <w:r>
              <w:rPr>
                <w:rFonts w:ascii="Calibri" w:eastAsia="Calibri" w:hAnsi="Calibri" w:cs="Calibri"/>
                <w:color w:val="000000"/>
              </w:rPr>
              <w:t>Escorting of students (related to conduct)</w:t>
            </w:r>
          </w:p>
          <w:p w:rsidR="0073107C" w:rsidRDefault="00292720">
            <w:pPr>
              <w:numPr>
                <w:ilvl w:val="0"/>
                <w:numId w:val="11"/>
              </w:numPr>
              <w:spacing w:line="259" w:lineRule="auto"/>
              <w:ind w:left="451"/>
            </w:pPr>
            <w:r>
              <w:rPr>
                <w:rFonts w:ascii="Calibri" w:eastAsia="Calibri" w:hAnsi="Calibri" w:cs="Calibri"/>
                <w:color w:val="000000"/>
              </w:rPr>
              <w:t>Student disciple interviews</w:t>
            </w:r>
          </w:p>
          <w:p w:rsidR="0073107C" w:rsidRDefault="00292720">
            <w:pPr>
              <w:numPr>
                <w:ilvl w:val="0"/>
                <w:numId w:val="11"/>
              </w:numPr>
              <w:spacing w:line="259" w:lineRule="auto"/>
              <w:ind w:left="451"/>
            </w:pPr>
            <w:r>
              <w:rPr>
                <w:rFonts w:ascii="Calibri" w:eastAsia="Calibri" w:hAnsi="Calibri" w:cs="Calibri"/>
                <w:color w:val="000000"/>
              </w:rPr>
              <w:t>Student searches</w:t>
            </w:r>
          </w:p>
          <w:p w:rsidR="0073107C" w:rsidRDefault="00292720">
            <w:pPr>
              <w:numPr>
                <w:ilvl w:val="0"/>
                <w:numId w:val="11"/>
              </w:numPr>
              <w:spacing w:line="259" w:lineRule="auto"/>
              <w:ind w:left="451"/>
            </w:pPr>
            <w:r>
              <w:rPr>
                <w:rFonts w:ascii="Calibri" w:eastAsia="Calibri" w:hAnsi="Calibri" w:cs="Calibri"/>
                <w:color w:val="000000"/>
              </w:rPr>
              <w:t>Lunch duty</w:t>
            </w:r>
          </w:p>
          <w:p w:rsidR="0073107C" w:rsidRDefault="00292720">
            <w:pPr>
              <w:numPr>
                <w:ilvl w:val="0"/>
                <w:numId w:val="11"/>
              </w:numPr>
              <w:spacing w:line="259" w:lineRule="auto"/>
              <w:ind w:left="451"/>
            </w:pPr>
            <w:r>
              <w:rPr>
                <w:rFonts w:ascii="Calibri" w:eastAsia="Calibri" w:hAnsi="Calibri" w:cs="Calibri"/>
                <w:color w:val="000000"/>
              </w:rPr>
              <w:t>Traffic control</w:t>
            </w:r>
          </w:p>
          <w:p w:rsidR="0073107C" w:rsidRDefault="00292720">
            <w:pPr>
              <w:numPr>
                <w:ilvl w:val="0"/>
                <w:numId w:val="11"/>
              </w:numPr>
              <w:spacing w:line="259" w:lineRule="auto"/>
              <w:ind w:left="451"/>
            </w:pPr>
            <w:r>
              <w:rPr>
                <w:rFonts w:ascii="Calibri" w:eastAsia="Calibri" w:hAnsi="Calibri" w:cs="Calibri"/>
                <w:color w:val="000000"/>
              </w:rPr>
              <w:t>Physical intervention</w:t>
            </w:r>
          </w:p>
          <w:p w:rsidR="0073107C" w:rsidRDefault="00292720">
            <w:pPr>
              <w:numPr>
                <w:ilvl w:val="0"/>
                <w:numId w:val="11"/>
              </w:numPr>
              <w:spacing w:line="259" w:lineRule="auto"/>
              <w:ind w:left="451"/>
            </w:pPr>
            <w:r>
              <w:rPr>
                <w:rFonts w:ascii="Calibri" w:eastAsia="Calibri" w:hAnsi="Calibri" w:cs="Calibri"/>
                <w:color w:val="000000"/>
              </w:rPr>
              <w:t>Positive behavior supports or recognition</w:t>
            </w:r>
          </w:p>
          <w:p w:rsidR="0073107C" w:rsidRDefault="00292720">
            <w:pPr>
              <w:numPr>
                <w:ilvl w:val="0"/>
                <w:numId w:val="11"/>
              </w:numPr>
              <w:spacing w:line="259" w:lineRule="auto"/>
              <w:ind w:left="451"/>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w:t>
            </w:r>
          </w:p>
        </w:tc>
      </w:tr>
      <w:tr w:rsidR="0073107C" w:rsidTr="00C753D6">
        <w:trPr>
          <w:trHeight w:val="420"/>
        </w:trPr>
        <w:tc>
          <w:tcPr>
            <w:tcW w:w="4876" w:type="dxa"/>
          </w:tcPr>
          <w:p w:rsidR="0073107C" w:rsidRDefault="00C753D6" w:rsidP="00C753D6">
            <w:pPr>
              <w:ind w:left="345" w:hanging="345"/>
              <w:rPr>
                <w:rFonts w:ascii="Calibri" w:eastAsia="Calibri" w:hAnsi="Calibri" w:cs="Calibri"/>
                <w:color w:val="0000FF"/>
                <w:u w:val="single"/>
              </w:rPr>
            </w:pPr>
            <w:r>
              <w:rPr>
                <w:rFonts w:ascii="Calibri" w:eastAsia="Calibri" w:hAnsi="Calibri" w:cs="Calibri"/>
              </w:rPr>
              <w:t xml:space="preserve">13. </w:t>
            </w:r>
            <w:r w:rsidR="00292720">
              <w:rPr>
                <w:rFonts w:ascii="Calibri" w:eastAsia="Calibri" w:hAnsi="Calibri" w:cs="Calibri"/>
              </w:rPr>
              <w:t>Please list the top three benefits to having an SSO in your building</w:t>
            </w:r>
            <w:r w:rsidR="00292720">
              <w:rPr>
                <w:rFonts w:ascii="Calibri" w:eastAsia="Calibri" w:hAnsi="Calibri" w:cs="Calibri"/>
                <w:i/>
              </w:rPr>
              <w:t>.</w:t>
            </w:r>
          </w:p>
        </w:tc>
        <w:tc>
          <w:tcPr>
            <w:tcW w:w="6009" w:type="dxa"/>
            <w:vAlign w:val="center"/>
          </w:tcPr>
          <w:p w:rsidR="0073107C" w:rsidRDefault="00292720">
            <w:pPr>
              <w:tabs>
                <w:tab w:val="left" w:pos="345"/>
              </w:tabs>
              <w:ind w:left="345" w:hanging="345"/>
              <w:rPr>
                <w:rFonts w:ascii="Calibri" w:eastAsia="Calibri" w:hAnsi="Calibri" w:cs="Calibri"/>
              </w:rPr>
            </w:pPr>
            <w:r>
              <w:rPr>
                <w:rFonts w:ascii="Calibri" w:eastAsia="Calibri" w:hAnsi="Calibri" w:cs="Calibri"/>
              </w:rPr>
              <w:t>1.</w:t>
            </w:r>
          </w:p>
          <w:p w:rsidR="0073107C" w:rsidRDefault="00292720">
            <w:pPr>
              <w:tabs>
                <w:tab w:val="left" w:pos="345"/>
              </w:tabs>
              <w:ind w:left="345" w:hanging="345"/>
              <w:rPr>
                <w:rFonts w:ascii="Calibri" w:eastAsia="Calibri" w:hAnsi="Calibri" w:cs="Calibri"/>
              </w:rPr>
            </w:pPr>
            <w:r>
              <w:rPr>
                <w:rFonts w:ascii="Calibri" w:eastAsia="Calibri" w:hAnsi="Calibri" w:cs="Calibri"/>
              </w:rPr>
              <w:t>2.</w:t>
            </w:r>
          </w:p>
          <w:p w:rsidR="0073107C" w:rsidRDefault="00292720">
            <w:pPr>
              <w:tabs>
                <w:tab w:val="left" w:pos="345"/>
              </w:tabs>
              <w:ind w:left="345" w:hanging="345"/>
              <w:rPr>
                <w:rFonts w:ascii="Calibri" w:eastAsia="Calibri" w:hAnsi="Calibri" w:cs="Calibri"/>
                <w:color w:val="0000FF"/>
                <w:u w:val="single"/>
              </w:rPr>
            </w:pPr>
            <w:r>
              <w:rPr>
                <w:rFonts w:ascii="Calibri" w:eastAsia="Calibri" w:hAnsi="Calibri" w:cs="Calibri"/>
              </w:rPr>
              <w:t>3.</w:t>
            </w:r>
          </w:p>
        </w:tc>
      </w:tr>
    </w:tbl>
    <w:p w:rsidR="0073107C" w:rsidRDefault="00292720">
      <w:pPr>
        <w:pBdr>
          <w:top w:val="nil"/>
          <w:left w:val="nil"/>
          <w:bottom w:val="nil"/>
          <w:right w:val="nil"/>
          <w:between w:val="nil"/>
        </w:pBdr>
        <w:shd w:val="clear" w:color="auto" w:fill="FFFFFF"/>
        <w:spacing w:before="480" w:after="240" w:line="240" w:lineRule="auto"/>
        <w:rPr>
          <w:b/>
          <w:color w:val="222222"/>
          <w:sz w:val="28"/>
          <w:szCs w:val="28"/>
        </w:rPr>
      </w:pPr>
      <w:r>
        <w:rPr>
          <w:b/>
          <w:color w:val="222222"/>
          <w:sz w:val="28"/>
          <w:szCs w:val="28"/>
        </w:rPr>
        <w:t>III. EMERGENCY PLANNING, DRILLS, AND RESPONSE</w:t>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1170"/>
        <w:gridCol w:w="3150"/>
        <w:gridCol w:w="1350"/>
        <w:gridCol w:w="1440"/>
      </w:tblGrid>
      <w:tr w:rsidR="0073107C">
        <w:tc>
          <w:tcPr>
            <w:tcW w:w="10885" w:type="dxa"/>
            <w:gridSpan w:val="5"/>
          </w:tcPr>
          <w:p w:rsidR="0073107C" w:rsidRPr="00C753D6" w:rsidRDefault="00292720">
            <w:pPr>
              <w:tabs>
                <w:tab w:val="left" w:pos="432"/>
              </w:tabs>
              <w:rPr>
                <w:rFonts w:ascii="Calibri" w:eastAsia="Calibri" w:hAnsi="Calibri" w:cs="Calibri"/>
                <w:b/>
                <w:i/>
                <w:sz w:val="26"/>
                <w:szCs w:val="26"/>
              </w:rPr>
            </w:pPr>
            <w:r w:rsidRPr="00C753D6">
              <w:rPr>
                <w:rFonts w:ascii="Calibri" w:eastAsia="Calibri" w:hAnsi="Calibri" w:cs="Calibri"/>
                <w:b/>
                <w:i/>
                <w:sz w:val="26"/>
                <w:szCs w:val="26"/>
              </w:rPr>
              <w:t>School Crisis/Emergency Management/Medical Response Plan</w:t>
            </w:r>
          </w:p>
          <w:p w:rsidR="0073107C" w:rsidRDefault="00292720">
            <w:pPr>
              <w:tabs>
                <w:tab w:val="left" w:pos="432"/>
              </w:tabs>
              <w:ind w:left="360"/>
              <w:rPr>
                <w:rFonts w:ascii="Calibri" w:eastAsia="Calibri" w:hAnsi="Calibri" w:cs="Calibri"/>
                <w:sz w:val="16"/>
                <w:szCs w:val="16"/>
              </w:rPr>
            </w:pPr>
            <w:r>
              <w:rPr>
                <w:rFonts w:ascii="Calibri" w:eastAsia="Calibri" w:hAnsi="Calibri" w:cs="Calibri"/>
              </w:rPr>
              <w:tab/>
            </w:r>
          </w:p>
          <w:p w:rsidR="0073107C" w:rsidRDefault="00292720">
            <w:pPr>
              <w:tabs>
                <w:tab w:val="left" w:pos="432"/>
              </w:tabs>
              <w:rPr>
                <w:rFonts w:ascii="Calibri" w:eastAsia="Calibri" w:hAnsi="Calibri" w:cs="Calibri"/>
              </w:rPr>
            </w:pPr>
            <w:r>
              <w:rPr>
                <w:rFonts w:ascii="Calibri" w:eastAsia="Calibri" w:hAnsi="Calibri" w:cs="Calibri"/>
                <w:i/>
              </w:rPr>
              <w:t>Virginia Code</w:t>
            </w:r>
            <w:r>
              <w:rPr>
                <w:rFonts w:ascii="Calibri" w:eastAsia="Calibri" w:hAnsi="Calibri" w:cs="Calibri"/>
              </w:rPr>
              <w:t xml:space="preserve"> </w:t>
            </w:r>
            <w:hyperlink r:id="rId16">
              <w:r w:rsidRPr="00C753D6">
                <w:rPr>
                  <w:rFonts w:ascii="Calibri" w:eastAsia="Calibri" w:hAnsi="Calibri" w:cs="Calibri"/>
                  <w:color w:val="1155CC"/>
                  <w:u w:val="single"/>
                </w:rPr>
                <w:t>§ 22.1-279.8</w:t>
              </w:r>
            </w:hyperlink>
            <w:r>
              <w:rPr>
                <w:rFonts w:ascii="Calibri" w:eastAsia="Calibri" w:hAnsi="Calibri" w:cs="Calibri"/>
              </w:rPr>
              <w:t xml:space="preserve"> states that “each school board shall ensure that every school that it supervises shall develop a written school crisis, emergency management, and medical response plan.” </w:t>
            </w:r>
          </w:p>
        </w:tc>
      </w:tr>
      <w:tr w:rsidR="0073107C">
        <w:trPr>
          <w:trHeight w:val="50"/>
        </w:trPr>
        <w:tc>
          <w:tcPr>
            <w:tcW w:w="8095" w:type="dxa"/>
            <w:gridSpan w:val="3"/>
          </w:tcPr>
          <w:p w:rsidR="0073107C" w:rsidRDefault="00292720">
            <w:pPr>
              <w:tabs>
                <w:tab w:val="left" w:pos="345"/>
              </w:tabs>
              <w:ind w:left="345" w:hanging="345"/>
              <w:rPr>
                <w:rFonts w:ascii="Calibri" w:eastAsia="Calibri" w:hAnsi="Calibri" w:cs="Calibri"/>
              </w:rPr>
            </w:pPr>
            <w:r>
              <w:rPr>
                <w:rFonts w:ascii="Calibri" w:eastAsia="Calibri" w:hAnsi="Calibri" w:cs="Calibri"/>
              </w:rPr>
              <w:t xml:space="preserve">14. Did you have to </w:t>
            </w:r>
            <w:r>
              <w:rPr>
                <w:rFonts w:ascii="Calibri" w:eastAsia="Calibri" w:hAnsi="Calibri" w:cs="Calibri"/>
                <w:i/>
              </w:rPr>
              <w:t xml:space="preserve">activate </w:t>
            </w:r>
            <w:r>
              <w:rPr>
                <w:rFonts w:ascii="Calibri" w:eastAsia="Calibri" w:hAnsi="Calibri" w:cs="Calibri"/>
              </w:rPr>
              <w:t xml:space="preserve">any portion of your school’s crisis management plan during the 2020–2021 school year due to an </w:t>
            </w:r>
            <w:r>
              <w:rPr>
                <w:rFonts w:ascii="Calibri" w:eastAsia="Calibri" w:hAnsi="Calibri" w:cs="Calibri"/>
                <w:i/>
              </w:rPr>
              <w:t>actual</w:t>
            </w:r>
            <w:r>
              <w:rPr>
                <w:rFonts w:ascii="Calibri" w:eastAsia="Calibri" w:hAnsi="Calibri" w:cs="Calibri"/>
              </w:rPr>
              <w:t xml:space="preserve"> critical event or </w:t>
            </w:r>
            <w:r>
              <w:rPr>
                <w:rFonts w:ascii="Calibri" w:eastAsia="Calibri" w:hAnsi="Calibri" w:cs="Calibri"/>
                <w:color w:val="000000"/>
              </w:rPr>
              <w:t>emergency</w:t>
            </w:r>
            <w:r>
              <w:rPr>
                <w:rFonts w:ascii="Calibri" w:eastAsia="Calibri" w:hAnsi="Calibri" w:cs="Calibri"/>
              </w:rPr>
              <w:t>?</w:t>
            </w:r>
          </w:p>
        </w:tc>
        <w:tc>
          <w:tcPr>
            <w:tcW w:w="2790" w:type="dxa"/>
            <w:gridSpan w:val="2"/>
          </w:tcPr>
          <w:p w:rsidR="0073107C" w:rsidRDefault="0073107C">
            <w:pPr>
              <w:tabs>
                <w:tab w:val="left" w:pos="432"/>
              </w:tabs>
              <w:rPr>
                <w:rFonts w:ascii="Calibri" w:eastAsia="Calibri" w:hAnsi="Calibri" w:cs="Calibri"/>
                <w:i/>
              </w:rPr>
            </w:pP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tabs>
                <w:tab w:val="left" w:pos="432"/>
              </w:tabs>
              <w:jc w:val="center"/>
              <w:rPr>
                <w:rFonts w:ascii="Calibri" w:eastAsia="Calibri" w:hAnsi="Calibri" w:cs="Calibri"/>
                <w:sz w:val="28"/>
                <w:szCs w:val="28"/>
              </w:rPr>
            </w:pPr>
            <w:r>
              <w:rPr>
                <w:rFonts w:ascii="Calibri" w:eastAsia="Calibri" w:hAnsi="Calibri" w:cs="Calibri"/>
                <w:sz w:val="28"/>
                <w:szCs w:val="28"/>
              </w:rPr>
              <w:t xml:space="preserve">If you </w:t>
            </w:r>
            <w:r>
              <w:rPr>
                <w:rFonts w:ascii="Calibri" w:eastAsia="Calibri" w:hAnsi="Calibri" w:cs="Calibri"/>
                <w:b/>
                <w:sz w:val="28"/>
                <w:szCs w:val="28"/>
              </w:rPr>
              <w:t xml:space="preserve">DID </w:t>
            </w:r>
            <w:r>
              <w:rPr>
                <w:rFonts w:ascii="Calibri" w:eastAsia="Calibri" w:hAnsi="Calibri" w:cs="Calibri"/>
                <w:sz w:val="28"/>
                <w:szCs w:val="28"/>
              </w:rPr>
              <w:t>activate your crisis plan</w:t>
            </w:r>
          </w:p>
        </w:tc>
      </w:tr>
      <w:tr w:rsidR="0073107C">
        <w:trPr>
          <w:trHeight w:val="475"/>
        </w:trPr>
        <w:tc>
          <w:tcPr>
            <w:tcW w:w="10885" w:type="dxa"/>
            <w:gridSpan w:val="5"/>
          </w:tcPr>
          <w:p w:rsidR="0073107C" w:rsidRDefault="00292720" w:rsidP="00C753D6">
            <w:pPr>
              <w:ind w:left="615" w:hanging="345"/>
              <w:rPr>
                <w:rFonts w:ascii="Calibri" w:eastAsia="Calibri" w:hAnsi="Calibri" w:cs="Calibri"/>
              </w:rPr>
            </w:pPr>
            <w:r>
              <w:rPr>
                <w:rFonts w:ascii="Calibri" w:eastAsia="Calibri" w:hAnsi="Calibri" w:cs="Calibri"/>
              </w:rPr>
              <w:t>14a. Please select all events that occurred causing the activation of your school’s crisis management plan during the 2020–2021 school year:</w:t>
            </w:r>
          </w:p>
        </w:tc>
      </w:tr>
      <w:tr w:rsidR="0073107C">
        <w:trPr>
          <w:trHeight w:val="2440"/>
        </w:trPr>
        <w:tc>
          <w:tcPr>
            <w:tcW w:w="4945" w:type="dxa"/>
            <w:gridSpan w:val="2"/>
          </w:tcPr>
          <w:p w:rsidR="0073107C" w:rsidRDefault="00292720">
            <w:pPr>
              <w:tabs>
                <w:tab w:val="left" w:pos="432"/>
              </w:tabs>
              <w:ind w:left="345"/>
              <w:rPr>
                <w:rFonts w:ascii="Calibri" w:eastAsia="Calibri" w:hAnsi="Calibri" w:cs="Calibri"/>
              </w:rPr>
            </w:pPr>
            <w:r>
              <w:rPr>
                <w:rFonts w:ascii="Calibri" w:eastAsia="Calibri" w:hAnsi="Calibri" w:cs="Calibri"/>
              </w:rPr>
              <w:t>Health related incidents and emergencies:</w:t>
            </w:r>
          </w:p>
          <w:p w:rsidR="0073107C" w:rsidRDefault="00292720">
            <w:pPr>
              <w:numPr>
                <w:ilvl w:val="0"/>
                <w:numId w:val="12"/>
              </w:numPr>
              <w:pBdr>
                <w:top w:val="nil"/>
                <w:left w:val="nil"/>
                <w:bottom w:val="nil"/>
                <w:right w:val="nil"/>
                <w:between w:val="nil"/>
              </w:pBdr>
              <w:tabs>
                <w:tab w:val="left" w:pos="432"/>
              </w:tabs>
              <w:spacing w:line="259" w:lineRule="auto"/>
              <w:rPr>
                <w:color w:val="000000"/>
              </w:rPr>
            </w:pPr>
            <w:r>
              <w:rPr>
                <w:rFonts w:ascii="Calibri" w:eastAsia="Calibri" w:hAnsi="Calibri" w:cs="Calibri"/>
                <w:color w:val="000000"/>
              </w:rPr>
              <w:t>Death or serious injury of staff or student</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Hazardous materials exposure on or near school property</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Influenza/pandemic</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Medical emergency on school property</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Other health-related incident on or near school property</w:t>
            </w:r>
          </w:p>
        </w:tc>
        <w:tc>
          <w:tcPr>
            <w:tcW w:w="5940" w:type="dxa"/>
            <w:gridSpan w:val="3"/>
          </w:tcPr>
          <w:p w:rsidR="0073107C" w:rsidRDefault="00292720">
            <w:pPr>
              <w:tabs>
                <w:tab w:val="left" w:pos="432"/>
              </w:tabs>
              <w:ind w:left="301"/>
              <w:rPr>
                <w:rFonts w:ascii="Calibri" w:eastAsia="Calibri" w:hAnsi="Calibri" w:cs="Calibri"/>
                <w:i/>
              </w:rPr>
            </w:pPr>
            <w:r>
              <w:rPr>
                <w:rFonts w:ascii="Calibri" w:eastAsia="Calibri" w:hAnsi="Calibri" w:cs="Calibri"/>
              </w:rPr>
              <w:t>Weather or building/power related incidents and emergencies:</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Earthquake</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Flood</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Roof or building collapse</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Smoke of fire/explosion</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Tornado/hurricane</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Other building-related damage or power outage related emergency(ies)</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Other natural disaster or severe weather</w:t>
            </w:r>
          </w:p>
        </w:tc>
      </w:tr>
      <w:tr w:rsidR="0073107C">
        <w:trPr>
          <w:trHeight w:val="2600"/>
        </w:trPr>
        <w:tc>
          <w:tcPr>
            <w:tcW w:w="4945" w:type="dxa"/>
            <w:gridSpan w:val="2"/>
          </w:tcPr>
          <w:p w:rsidR="0073107C" w:rsidRDefault="00292720">
            <w:pPr>
              <w:tabs>
                <w:tab w:val="left" w:pos="432"/>
              </w:tabs>
              <w:ind w:left="345"/>
              <w:rPr>
                <w:rFonts w:ascii="Calibri" w:eastAsia="Calibri" w:hAnsi="Calibri" w:cs="Calibri"/>
                <w:i/>
              </w:rPr>
            </w:pPr>
            <w:r>
              <w:rPr>
                <w:rFonts w:ascii="Calibri" w:eastAsia="Calibri" w:hAnsi="Calibri" w:cs="Calibri"/>
              </w:rPr>
              <w:t>Man-made incidents and emergencies:</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Active threat</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Bomb threat</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Demonstration/protest on or near school property</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Intruder/trespasser/unauthorized persons on school property</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Loss, disappearance, or kidnapping of a student on school property</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Weapon on school property</w:t>
            </w:r>
          </w:p>
          <w:p w:rsidR="0073107C" w:rsidRDefault="00292720">
            <w:pPr>
              <w:numPr>
                <w:ilvl w:val="0"/>
                <w:numId w:val="12"/>
              </w:numPr>
              <w:pBdr>
                <w:top w:val="nil"/>
                <w:left w:val="nil"/>
                <w:bottom w:val="nil"/>
                <w:right w:val="nil"/>
                <w:between w:val="nil"/>
              </w:pBdr>
              <w:tabs>
                <w:tab w:val="left" w:pos="432"/>
              </w:tabs>
              <w:spacing w:line="259" w:lineRule="auto"/>
              <w:rPr>
                <w:color w:val="000000"/>
              </w:rPr>
            </w:pPr>
            <w:r>
              <w:rPr>
                <w:rFonts w:ascii="Calibri" w:eastAsia="Calibri" w:hAnsi="Calibri" w:cs="Calibri"/>
                <w:color w:val="000000"/>
              </w:rPr>
              <w:t>Other man-made incident on or near school property</w:t>
            </w:r>
          </w:p>
        </w:tc>
        <w:tc>
          <w:tcPr>
            <w:tcW w:w="5940" w:type="dxa"/>
            <w:gridSpan w:val="3"/>
          </w:tcPr>
          <w:p w:rsidR="0073107C" w:rsidRDefault="00292720">
            <w:pPr>
              <w:tabs>
                <w:tab w:val="left" w:pos="432"/>
              </w:tabs>
              <w:ind w:left="301"/>
              <w:rPr>
                <w:rFonts w:ascii="Calibri" w:eastAsia="Calibri" w:hAnsi="Calibri" w:cs="Calibri"/>
                <w:i/>
              </w:rPr>
            </w:pPr>
            <w:r>
              <w:rPr>
                <w:rFonts w:ascii="Calibri" w:eastAsia="Calibri" w:hAnsi="Calibri" w:cs="Calibri"/>
              </w:rPr>
              <w:t>Other</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Bus/vehicle crash</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Incident at another school that affected your school</w:t>
            </w:r>
          </w:p>
          <w:p w:rsidR="0073107C" w:rsidRDefault="00292720">
            <w:pPr>
              <w:numPr>
                <w:ilvl w:val="0"/>
                <w:numId w:val="12"/>
              </w:numPr>
              <w:pBdr>
                <w:top w:val="nil"/>
                <w:left w:val="nil"/>
                <w:bottom w:val="nil"/>
                <w:right w:val="nil"/>
                <w:between w:val="nil"/>
              </w:pBdr>
              <w:tabs>
                <w:tab w:val="left" w:pos="432"/>
              </w:tabs>
              <w:spacing w:line="259" w:lineRule="auto"/>
              <w:rPr>
                <w:i/>
                <w:color w:val="000000"/>
              </w:rPr>
            </w:pPr>
            <w:r>
              <w:rPr>
                <w:rFonts w:ascii="Calibri" w:eastAsia="Calibri" w:hAnsi="Calibri" w:cs="Calibri"/>
                <w:color w:val="000000"/>
              </w:rPr>
              <w:t>Unfounded incident/faulty or false alarm</w:t>
            </w:r>
          </w:p>
          <w:p w:rsidR="0073107C" w:rsidRDefault="00292720">
            <w:pPr>
              <w:numPr>
                <w:ilvl w:val="0"/>
                <w:numId w:val="12"/>
              </w:numPr>
              <w:pBdr>
                <w:top w:val="nil"/>
                <w:left w:val="nil"/>
                <w:bottom w:val="nil"/>
                <w:right w:val="nil"/>
                <w:between w:val="nil"/>
              </w:pBdr>
              <w:tabs>
                <w:tab w:val="left" w:pos="432"/>
              </w:tabs>
              <w:spacing w:line="259" w:lineRule="auto"/>
              <w:rPr>
                <w:color w:val="000000"/>
              </w:rPr>
            </w:pPr>
            <w:r>
              <w:rPr>
                <w:rFonts w:ascii="Calibri" w:eastAsia="Calibri" w:hAnsi="Calibri" w:cs="Calibri"/>
                <w:color w:val="000000"/>
              </w:rPr>
              <w:t>Other safety-related incident that affected school and is not listed above</w:t>
            </w: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tabs>
                <w:tab w:val="left" w:pos="432"/>
              </w:tabs>
              <w:jc w:val="center"/>
              <w:rPr>
                <w:rFonts w:ascii="Calibri" w:eastAsia="Calibri" w:hAnsi="Calibri" w:cs="Calibri"/>
                <w:sz w:val="28"/>
                <w:szCs w:val="28"/>
              </w:rPr>
            </w:pPr>
            <w:r>
              <w:rPr>
                <w:rFonts w:ascii="Calibri" w:eastAsia="Calibri" w:hAnsi="Calibri" w:cs="Calibri"/>
                <w:b/>
                <w:sz w:val="28"/>
                <w:szCs w:val="28"/>
              </w:rPr>
              <w:t>ALL</w:t>
            </w:r>
          </w:p>
        </w:tc>
      </w:tr>
      <w:tr w:rsidR="0073107C">
        <w:tc>
          <w:tcPr>
            <w:tcW w:w="9445" w:type="dxa"/>
            <w:gridSpan w:val="4"/>
          </w:tcPr>
          <w:p w:rsidR="0073107C" w:rsidRDefault="00292720">
            <w:pPr>
              <w:pBdr>
                <w:top w:val="nil"/>
                <w:left w:val="nil"/>
                <w:bottom w:val="nil"/>
                <w:right w:val="nil"/>
                <w:between w:val="nil"/>
              </w:pBdr>
              <w:tabs>
                <w:tab w:val="left" w:pos="345"/>
              </w:tabs>
              <w:ind w:left="345" w:hanging="345"/>
              <w:rPr>
                <w:rFonts w:ascii="Calibri" w:eastAsia="Calibri" w:hAnsi="Calibri" w:cs="Calibri"/>
                <w:color w:val="000000"/>
              </w:rPr>
            </w:pPr>
            <w:r>
              <w:rPr>
                <w:rFonts w:ascii="Calibri" w:eastAsia="Calibri" w:hAnsi="Calibri" w:cs="Calibri"/>
                <w:color w:val="000000"/>
              </w:rPr>
              <w:t>1</w:t>
            </w:r>
            <w:r>
              <w:rPr>
                <w:rFonts w:ascii="Calibri" w:eastAsia="Calibri" w:hAnsi="Calibri" w:cs="Calibri"/>
              </w:rPr>
              <w:t>5</w:t>
            </w:r>
            <w:r>
              <w:rPr>
                <w:rFonts w:ascii="Calibri" w:eastAsia="Calibri" w:hAnsi="Calibri" w:cs="Calibri"/>
                <w:color w:val="000000"/>
              </w:rPr>
              <w:t xml:space="preserve">. Did your school conduct any </w:t>
            </w:r>
            <w:r>
              <w:rPr>
                <w:rFonts w:ascii="Calibri" w:eastAsia="Calibri" w:hAnsi="Calibri" w:cs="Calibri"/>
                <w:b/>
                <w:color w:val="000000"/>
              </w:rPr>
              <w:t>unannounced</w:t>
            </w:r>
            <w:r>
              <w:rPr>
                <w:rFonts w:ascii="Calibri" w:eastAsia="Calibri" w:hAnsi="Calibri" w:cs="Calibri"/>
                <w:color w:val="000000"/>
              </w:rPr>
              <w:t xml:space="preserve"> lockdown drills (no specific date and time of drill announced to the school community)?</w:t>
            </w:r>
          </w:p>
          <w:p w:rsidR="0073107C" w:rsidRPr="00C753D6" w:rsidRDefault="0073107C">
            <w:pPr>
              <w:pBdr>
                <w:top w:val="nil"/>
                <w:left w:val="nil"/>
                <w:bottom w:val="nil"/>
                <w:right w:val="nil"/>
                <w:between w:val="nil"/>
              </w:pBdr>
              <w:ind w:left="288" w:hanging="288"/>
              <w:rPr>
                <w:rFonts w:ascii="Calibri" w:eastAsia="Calibri" w:hAnsi="Calibri" w:cs="Calibri"/>
                <w:color w:val="000000"/>
                <w:sz w:val="6"/>
                <w:szCs w:val="14"/>
              </w:rPr>
            </w:pPr>
          </w:p>
          <w:p w:rsidR="0073107C" w:rsidRDefault="00292720">
            <w:pPr>
              <w:pBdr>
                <w:top w:val="nil"/>
                <w:left w:val="nil"/>
                <w:bottom w:val="nil"/>
                <w:right w:val="nil"/>
                <w:between w:val="nil"/>
              </w:pBdr>
              <w:ind w:left="345"/>
              <w:rPr>
                <w:rFonts w:ascii="Calibri" w:eastAsia="Calibri" w:hAnsi="Calibri" w:cs="Calibri"/>
                <w:i/>
                <w:color w:val="000000"/>
              </w:rPr>
            </w:pPr>
            <w:r>
              <w:rPr>
                <w:rFonts w:ascii="Calibri" w:eastAsia="Calibri" w:hAnsi="Calibri" w:cs="Calibri"/>
              </w:rPr>
              <w:t xml:space="preserve">Lockdown is defined by </w:t>
            </w:r>
            <w:hyperlink r:id="rId17">
              <w:r>
                <w:rPr>
                  <w:rFonts w:ascii="Calibri" w:eastAsia="Calibri" w:hAnsi="Calibri" w:cs="Calibri"/>
                  <w:color w:val="1155CC"/>
                  <w:u w:val="single"/>
                </w:rPr>
                <w:t>REMS</w:t>
              </w:r>
            </w:hyperlink>
            <w:r>
              <w:rPr>
                <w:rFonts w:ascii="Calibri" w:eastAsia="Calibri" w:hAnsi="Calibri" w:cs="Calibri"/>
                <w:color w:val="1155CC"/>
              </w:rPr>
              <w:t xml:space="preserve"> </w:t>
            </w:r>
            <w:r>
              <w:rPr>
                <w:rFonts w:ascii="Calibri" w:eastAsia="Calibri" w:hAnsi="Calibri" w:cs="Calibri"/>
              </w:rPr>
              <w:t xml:space="preserve">(Readiness and Emergency Management for Schools) as a </w:t>
            </w:r>
            <w:r>
              <w:rPr>
                <w:rFonts w:ascii="Calibri" w:eastAsia="Calibri" w:hAnsi="Calibri" w:cs="Calibri"/>
                <w:highlight w:val="white"/>
              </w:rPr>
              <w:t>course of action to secure school buildings and grounds during incidents that pose an immediate threat of violence in or around the school. The primary objective of a lockdown is to quickly ensure all school staff, students, and visitors are secured in the rooms away from immediate danger.</w:t>
            </w:r>
          </w:p>
        </w:tc>
        <w:tc>
          <w:tcPr>
            <w:tcW w:w="1440" w:type="dxa"/>
          </w:tcPr>
          <w:p w:rsidR="0073107C" w:rsidRDefault="0073107C">
            <w:pPr>
              <w:pBdr>
                <w:top w:val="nil"/>
                <w:left w:val="nil"/>
                <w:bottom w:val="nil"/>
                <w:right w:val="nil"/>
                <w:between w:val="nil"/>
              </w:pBdr>
              <w:tabs>
                <w:tab w:val="left" w:pos="432"/>
              </w:tabs>
              <w:spacing w:line="259" w:lineRule="auto"/>
              <w:rPr>
                <w:rFonts w:ascii="Calibri" w:eastAsia="Calibri" w:hAnsi="Calibri" w:cs="Calibri"/>
                <w:color w:val="000000"/>
              </w:rPr>
            </w:pP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pBdr>
                <w:top w:val="nil"/>
                <w:left w:val="nil"/>
                <w:bottom w:val="nil"/>
                <w:right w:val="nil"/>
                <w:between w:val="nil"/>
              </w:pBdr>
              <w:tabs>
                <w:tab w:val="left" w:pos="432"/>
              </w:tabs>
              <w:spacing w:line="259" w:lineRule="auto"/>
              <w:jc w:val="center"/>
              <w:rPr>
                <w:rFonts w:ascii="Calibri" w:eastAsia="Calibri" w:hAnsi="Calibri" w:cs="Calibri"/>
                <w:color w:val="000000"/>
                <w:sz w:val="28"/>
                <w:szCs w:val="28"/>
              </w:rPr>
            </w:pPr>
            <w:r>
              <w:rPr>
                <w:rFonts w:ascii="Calibri" w:eastAsia="Calibri" w:hAnsi="Calibri" w:cs="Calibri"/>
                <w:color w:val="000000"/>
                <w:sz w:val="28"/>
                <w:szCs w:val="28"/>
              </w:rPr>
              <w:t xml:space="preserve">If you </w:t>
            </w:r>
            <w:r>
              <w:rPr>
                <w:rFonts w:ascii="Calibri" w:eastAsia="Calibri" w:hAnsi="Calibri" w:cs="Calibri"/>
                <w:b/>
                <w:color w:val="000000"/>
                <w:sz w:val="28"/>
                <w:szCs w:val="28"/>
              </w:rPr>
              <w:t xml:space="preserve">DID </w:t>
            </w:r>
            <w:r>
              <w:rPr>
                <w:rFonts w:ascii="Calibri" w:eastAsia="Calibri" w:hAnsi="Calibri" w:cs="Calibri"/>
                <w:color w:val="000000"/>
                <w:sz w:val="28"/>
                <w:szCs w:val="28"/>
              </w:rPr>
              <w:t>conduct unannounced lockdown drills</w:t>
            </w:r>
          </w:p>
        </w:tc>
      </w:tr>
      <w:tr w:rsidR="0073107C">
        <w:tc>
          <w:tcPr>
            <w:tcW w:w="9445" w:type="dxa"/>
            <w:gridSpan w:val="4"/>
            <w:vAlign w:val="center"/>
          </w:tcPr>
          <w:p w:rsidR="0073107C" w:rsidRDefault="00292720" w:rsidP="00C753D6">
            <w:pPr>
              <w:ind w:left="615" w:hanging="345"/>
              <w:rPr>
                <w:rFonts w:ascii="Calibri" w:eastAsia="Calibri" w:hAnsi="Calibri" w:cs="Calibri"/>
                <w:color w:val="000000"/>
              </w:rPr>
            </w:pPr>
            <w:r>
              <w:rPr>
                <w:rFonts w:ascii="Calibri" w:eastAsia="Calibri" w:hAnsi="Calibri" w:cs="Calibri"/>
              </w:rPr>
              <w:t xml:space="preserve">15a. When unannounced lockdown drills were implemented, were they identified as a drill? </w:t>
            </w:r>
            <w:r>
              <w:rPr>
                <w:rFonts w:ascii="Calibri" w:eastAsia="Calibri" w:hAnsi="Calibri" w:cs="Calibri"/>
              </w:rPr>
              <w:br/>
              <w:t>(i.e., “This is a drill; we are now conducting a lockdown drill.”)</w:t>
            </w:r>
          </w:p>
        </w:tc>
        <w:tc>
          <w:tcPr>
            <w:tcW w:w="1440" w:type="dxa"/>
          </w:tcPr>
          <w:p w:rsidR="0073107C" w:rsidRDefault="0073107C">
            <w:pPr>
              <w:pBdr>
                <w:top w:val="nil"/>
                <w:left w:val="nil"/>
                <w:bottom w:val="nil"/>
                <w:right w:val="nil"/>
                <w:between w:val="nil"/>
              </w:pBdr>
              <w:tabs>
                <w:tab w:val="left" w:pos="432"/>
              </w:tabs>
              <w:spacing w:line="259" w:lineRule="auto"/>
              <w:ind w:left="720"/>
              <w:rPr>
                <w:rFonts w:ascii="Calibri" w:eastAsia="Calibri" w:hAnsi="Calibri" w:cs="Calibri"/>
                <w:color w:val="000000"/>
              </w:rPr>
            </w:pP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tabs>
                <w:tab w:val="left" w:pos="432"/>
              </w:tabs>
              <w:jc w:val="center"/>
              <w:rPr>
                <w:rFonts w:ascii="Calibri" w:eastAsia="Calibri" w:hAnsi="Calibri" w:cs="Calibri"/>
                <w:b/>
                <w:sz w:val="28"/>
                <w:szCs w:val="28"/>
              </w:rPr>
            </w:pPr>
            <w:r>
              <w:rPr>
                <w:rFonts w:ascii="Calibri" w:eastAsia="Calibri" w:hAnsi="Calibri" w:cs="Calibri"/>
                <w:b/>
                <w:sz w:val="28"/>
                <w:szCs w:val="28"/>
              </w:rPr>
              <w:t>ALL</w:t>
            </w:r>
          </w:p>
        </w:tc>
      </w:tr>
      <w:tr w:rsidR="0073107C">
        <w:tc>
          <w:tcPr>
            <w:tcW w:w="9445" w:type="dxa"/>
            <w:gridSpan w:val="4"/>
          </w:tcPr>
          <w:p w:rsidR="0073107C" w:rsidRDefault="00292720">
            <w:pPr>
              <w:tabs>
                <w:tab w:val="left" w:pos="345"/>
              </w:tabs>
              <w:ind w:left="345" w:hanging="345"/>
              <w:rPr>
                <w:rFonts w:ascii="Calibri" w:eastAsia="Calibri" w:hAnsi="Calibri" w:cs="Calibri"/>
              </w:rPr>
            </w:pPr>
            <w:r>
              <w:rPr>
                <w:rFonts w:ascii="Calibri" w:eastAsia="Calibri" w:hAnsi="Calibri" w:cs="Calibri"/>
              </w:rPr>
              <w:t>16. Did your school provide accommodations for students/staff with disabilities during all drills (lockdown, evacuation, etc.)?</w:t>
            </w:r>
          </w:p>
        </w:tc>
        <w:tc>
          <w:tcPr>
            <w:tcW w:w="1440" w:type="dxa"/>
          </w:tcPr>
          <w:p w:rsidR="0073107C" w:rsidRDefault="0073107C">
            <w:pPr>
              <w:pBdr>
                <w:top w:val="nil"/>
                <w:left w:val="nil"/>
                <w:bottom w:val="nil"/>
                <w:right w:val="nil"/>
                <w:between w:val="nil"/>
              </w:pBdr>
              <w:tabs>
                <w:tab w:val="left" w:pos="432"/>
              </w:tabs>
              <w:spacing w:line="259" w:lineRule="auto"/>
              <w:ind w:left="720"/>
              <w:rPr>
                <w:rFonts w:ascii="Calibri" w:eastAsia="Calibri" w:hAnsi="Calibri" w:cs="Calibri"/>
              </w:rPr>
            </w:pP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pBdr>
                <w:top w:val="nil"/>
                <w:left w:val="nil"/>
                <w:bottom w:val="nil"/>
                <w:right w:val="nil"/>
                <w:between w:val="nil"/>
              </w:pBdr>
              <w:tabs>
                <w:tab w:val="left" w:pos="432"/>
              </w:tabs>
              <w:spacing w:line="259" w:lineRule="auto"/>
              <w:jc w:val="center"/>
              <w:rPr>
                <w:rFonts w:ascii="Calibri" w:eastAsia="Calibri" w:hAnsi="Calibri" w:cs="Calibri"/>
                <w:color w:val="000000"/>
                <w:sz w:val="28"/>
                <w:szCs w:val="28"/>
              </w:rPr>
            </w:pPr>
            <w:r>
              <w:rPr>
                <w:rFonts w:ascii="Calibri" w:eastAsia="Calibri" w:hAnsi="Calibri" w:cs="Calibri"/>
                <w:color w:val="000000"/>
                <w:sz w:val="28"/>
                <w:szCs w:val="28"/>
              </w:rPr>
              <w:t xml:space="preserve">If you </w:t>
            </w:r>
            <w:r>
              <w:rPr>
                <w:rFonts w:ascii="Calibri" w:eastAsia="Calibri" w:hAnsi="Calibri" w:cs="Calibri"/>
                <w:b/>
                <w:color w:val="000000"/>
                <w:sz w:val="28"/>
                <w:szCs w:val="28"/>
              </w:rPr>
              <w:t>DID</w:t>
            </w:r>
            <w:r>
              <w:rPr>
                <w:rFonts w:ascii="Calibri" w:eastAsia="Calibri" w:hAnsi="Calibri" w:cs="Calibri"/>
                <w:color w:val="000000"/>
                <w:sz w:val="28"/>
                <w:szCs w:val="28"/>
              </w:rPr>
              <w:t xml:space="preserve"> provide accommodations during drills</w:t>
            </w:r>
          </w:p>
        </w:tc>
      </w:tr>
      <w:tr w:rsidR="0073107C">
        <w:tc>
          <w:tcPr>
            <w:tcW w:w="3775" w:type="dxa"/>
          </w:tcPr>
          <w:p w:rsidR="0073107C" w:rsidRDefault="00292720">
            <w:pPr>
              <w:tabs>
                <w:tab w:val="left" w:pos="345"/>
              </w:tabs>
              <w:ind w:left="345" w:hanging="345"/>
              <w:rPr>
                <w:rFonts w:ascii="Calibri" w:eastAsia="Calibri" w:hAnsi="Calibri" w:cs="Calibri"/>
              </w:rPr>
            </w:pPr>
            <w:r>
              <w:rPr>
                <w:rFonts w:ascii="Calibri" w:eastAsia="Calibri" w:hAnsi="Calibri" w:cs="Calibri"/>
              </w:rPr>
              <w:t>16a. What types of accommodations were made?</w:t>
            </w:r>
          </w:p>
        </w:tc>
        <w:tc>
          <w:tcPr>
            <w:tcW w:w="7110" w:type="dxa"/>
            <w:gridSpan w:val="4"/>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Additional drills/trainings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One on one training/preparation for students with disabilities/504 accommodations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Personal assistance provided by an assigned individual</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Prior knowledge of drill to allow for preparation</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Signs or cue cards to assist with communication</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Specialized location or route</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rFonts w:ascii="Calibri" w:eastAsia="Calibri" w:hAnsi="Calibri" w:cs="Calibri"/>
              </w:rPr>
            </w:pPr>
            <w:r>
              <w:rPr>
                <w:rFonts w:ascii="Calibri" w:eastAsia="Calibri" w:hAnsi="Calibri" w:cs="Calibri"/>
              </w:rPr>
              <w:t>Specialized equipment</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rFonts w:ascii="Calibri" w:eastAsia="Calibri" w:hAnsi="Calibri" w:cs="Calibri"/>
              </w:rPr>
            </w:pPr>
            <w:r>
              <w:rPr>
                <w:rFonts w:ascii="Calibri" w:eastAsia="Calibri" w:hAnsi="Calibri" w:cs="Calibri"/>
              </w:rPr>
              <w:t>Social stories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rFonts w:ascii="Calibri" w:eastAsia="Calibri" w:hAnsi="Calibri" w:cs="Calibri"/>
              </w:rPr>
            </w:pPr>
            <w:r>
              <w:rPr>
                <w:rFonts w:ascii="Calibri" w:eastAsia="Calibri" w:hAnsi="Calibri" w:cs="Calibri"/>
                <w:color w:val="000000"/>
              </w:rPr>
              <w:t xml:space="preserve">Other </w:t>
            </w:r>
            <w:r>
              <w:rPr>
                <w:rFonts w:ascii="Calibri" w:eastAsia="Calibri" w:hAnsi="Calibri" w:cs="Calibri"/>
                <w:i/>
                <w:color w:val="000000"/>
              </w:rPr>
              <w:t xml:space="preserve">(describe) </w:t>
            </w:r>
            <w:r>
              <w:rPr>
                <w:rFonts w:ascii="Calibri" w:eastAsia="Calibri" w:hAnsi="Calibri" w:cs="Calibri"/>
                <w:color w:val="000000"/>
              </w:rPr>
              <w:t>___</w:t>
            </w:r>
          </w:p>
        </w:tc>
      </w:tr>
    </w:tbl>
    <w:p w:rsidR="00C753D6" w:rsidRDefault="00C753D6">
      <w:r>
        <w:br w:type="page"/>
      </w: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500"/>
        <w:gridCol w:w="1440"/>
      </w:tblGrid>
      <w:tr w:rsidR="0073107C">
        <w:tc>
          <w:tcPr>
            <w:tcW w:w="10885" w:type="dxa"/>
            <w:gridSpan w:val="3"/>
            <w:shd w:val="clear" w:color="auto" w:fill="BFBFBF"/>
            <w:tcMar>
              <w:top w:w="0" w:type="dxa"/>
              <w:left w:w="0" w:type="dxa"/>
              <w:bottom w:w="0" w:type="dxa"/>
              <w:right w:w="0" w:type="dxa"/>
            </w:tcMar>
          </w:tcPr>
          <w:p w:rsidR="0073107C" w:rsidRDefault="00292720">
            <w:pPr>
              <w:pBdr>
                <w:top w:val="nil"/>
                <w:left w:val="nil"/>
                <w:bottom w:val="nil"/>
                <w:right w:val="nil"/>
                <w:between w:val="nil"/>
              </w:pBdr>
              <w:tabs>
                <w:tab w:val="left" w:pos="432"/>
              </w:tabs>
              <w:spacing w:line="259" w:lineRule="auto"/>
              <w:ind w:left="-15"/>
              <w:jc w:val="center"/>
              <w:rPr>
                <w:rFonts w:ascii="Calibri" w:eastAsia="Calibri" w:hAnsi="Calibri" w:cs="Calibri"/>
                <w:b/>
                <w:color w:val="000000"/>
                <w:sz w:val="28"/>
                <w:szCs w:val="28"/>
              </w:rPr>
            </w:pPr>
            <w:r>
              <w:rPr>
                <w:rFonts w:ascii="Calibri" w:eastAsia="Calibri" w:hAnsi="Calibri" w:cs="Calibri"/>
                <w:b/>
                <w:color w:val="000000"/>
                <w:sz w:val="28"/>
                <w:szCs w:val="28"/>
              </w:rPr>
              <w:t>ALL</w:t>
            </w:r>
          </w:p>
        </w:tc>
      </w:tr>
      <w:tr w:rsidR="0073107C">
        <w:tc>
          <w:tcPr>
            <w:tcW w:w="10885" w:type="dxa"/>
            <w:gridSpan w:val="3"/>
          </w:tcPr>
          <w:p w:rsidR="0073107C" w:rsidRDefault="000132BD">
            <w:pPr>
              <w:pStyle w:val="Heading2"/>
              <w:spacing w:before="0" w:after="24"/>
              <w:outlineLvl w:val="1"/>
              <w:rPr>
                <w:rFonts w:ascii="Calibri" w:eastAsia="Calibri" w:hAnsi="Calibri" w:cs="Calibri"/>
                <w:b w:val="0"/>
                <w:i/>
                <w:color w:val="000000"/>
                <w:sz w:val="22"/>
                <w:szCs w:val="22"/>
              </w:rPr>
            </w:pPr>
            <w:hyperlink r:id="rId18">
              <w:r w:rsidR="00292720">
                <w:rPr>
                  <w:rFonts w:ascii="Calibri" w:eastAsia="Calibri" w:hAnsi="Calibri" w:cs="Calibri"/>
                  <w:b w:val="0"/>
                  <w:i/>
                  <w:color w:val="1155CC"/>
                  <w:sz w:val="22"/>
                  <w:szCs w:val="22"/>
                  <w:u w:val="single"/>
                </w:rPr>
                <w:t>§ 22.1-137.2</w:t>
              </w:r>
            </w:hyperlink>
            <w:r w:rsidR="00292720">
              <w:rPr>
                <w:rFonts w:ascii="Calibri" w:eastAsia="Calibri" w:hAnsi="Calibri" w:cs="Calibri"/>
                <w:b w:val="0"/>
                <w:i/>
                <w:color w:val="000000"/>
                <w:sz w:val="22"/>
                <w:szCs w:val="22"/>
              </w:rPr>
              <w:t>. Lock-down drills.</w:t>
            </w:r>
          </w:p>
          <w:p w:rsidR="0073107C" w:rsidRDefault="00292720" w:rsidP="00C753D6">
            <w:pPr>
              <w:pBdr>
                <w:top w:val="nil"/>
                <w:left w:val="nil"/>
                <w:bottom w:val="nil"/>
                <w:right w:val="nil"/>
                <w:between w:val="nil"/>
              </w:pBdr>
              <w:shd w:val="clear" w:color="auto" w:fill="FFFFFF"/>
              <w:spacing w:before="120" w:after="240"/>
              <w:ind w:left="259" w:hanging="259"/>
              <w:rPr>
                <w:rFonts w:ascii="Calibri" w:eastAsia="Calibri" w:hAnsi="Calibri" w:cs="Calibri"/>
                <w:i/>
                <w:color w:val="000000"/>
              </w:rPr>
            </w:pPr>
            <w:r>
              <w:rPr>
                <w:rFonts w:ascii="Calibri" w:eastAsia="Calibri" w:hAnsi="Calibri" w:cs="Calibri"/>
                <w:i/>
                <w:color w:val="000000"/>
              </w:rPr>
              <w:t>A. In every public school there shall be a lock-down drill at least </w:t>
            </w:r>
            <w:r>
              <w:rPr>
                <w:rFonts w:ascii="Calibri" w:eastAsia="Calibri" w:hAnsi="Calibri" w:cs="Calibri"/>
                <w:i/>
              </w:rPr>
              <w:t>twice</w:t>
            </w:r>
            <w:r>
              <w:rPr>
                <w:rFonts w:ascii="Calibri" w:eastAsia="Calibri" w:hAnsi="Calibri" w:cs="Calibri"/>
                <w:i/>
                <w:color w:val="000000"/>
              </w:rPr>
              <w:t> during the first 20 school days of each school session, in order that students and teachers may be thoroughly practiced in such drills. Every public school shall hold at least one additional lock-down drill after the first 60 days of the school session. Every public school shall provide the parents of enrolled students with at least 24 hours</w:t>
            </w:r>
            <w:r w:rsidR="00C753D6">
              <w:rPr>
                <w:rFonts w:ascii="Calibri" w:eastAsia="Calibri" w:hAnsi="Calibri" w:cs="Calibri"/>
                <w:i/>
                <w:color w:val="000000"/>
              </w:rPr>
              <w:t>’</w:t>
            </w:r>
            <w:r>
              <w:rPr>
                <w:rFonts w:ascii="Calibri" w:eastAsia="Calibri" w:hAnsi="Calibri" w:cs="Calibri"/>
                <w:i/>
                <w:color w:val="000000"/>
              </w:rPr>
              <w:t xml:space="preserve"> notice before the school conducts any lock-down drill, provided, however, that nothing in this section shall be construed to require such notice to include the exact date and time of the lock-down drill. (Effective July 1, 2021 the number of required lockdown drills will be reduce</w:t>
            </w:r>
            <w:r>
              <w:rPr>
                <w:rFonts w:ascii="Calibri" w:eastAsia="Calibri" w:hAnsi="Calibri" w:cs="Calibri"/>
                <w:i/>
              </w:rPr>
              <w:t>d to 2 a year.)</w:t>
            </w:r>
          </w:p>
          <w:p w:rsidR="0073107C" w:rsidRDefault="00292720" w:rsidP="00C753D6">
            <w:pPr>
              <w:pBdr>
                <w:top w:val="nil"/>
                <w:left w:val="nil"/>
                <w:bottom w:val="nil"/>
                <w:right w:val="nil"/>
                <w:between w:val="nil"/>
              </w:pBdr>
              <w:shd w:val="clear" w:color="auto" w:fill="FFFFFF"/>
              <w:spacing w:before="280"/>
              <w:ind w:left="255" w:hanging="255"/>
              <w:rPr>
                <w:rFonts w:ascii="Calibri" w:eastAsia="Calibri" w:hAnsi="Calibri" w:cs="Calibri"/>
                <w:i/>
                <w:color w:val="000000"/>
              </w:rPr>
            </w:pPr>
            <w:r>
              <w:rPr>
                <w:rFonts w:ascii="Calibri" w:eastAsia="Calibri" w:hAnsi="Calibri" w:cs="Calibri"/>
                <w:i/>
                <w:color w:val="000000"/>
              </w:rPr>
              <w:t>B. Pre-kindergarten and kindergarten students shall be exempt from mandatory participation in lock-down drills during the first 60 days of the school session. Local school boards shall develop policies to implement such exemption. Notwithstanding the foregoing provisions of this subsection, each pre-kindergarten and kindergarten student shall participate in each lock-down drill after the first 60 days of each school session.</w:t>
            </w:r>
          </w:p>
        </w:tc>
      </w:tr>
      <w:tr w:rsidR="0073107C">
        <w:tc>
          <w:tcPr>
            <w:tcW w:w="9445" w:type="dxa"/>
            <w:gridSpan w:val="2"/>
          </w:tcPr>
          <w:p w:rsidR="0073107C" w:rsidRDefault="00292720" w:rsidP="00C753D6">
            <w:pPr>
              <w:pStyle w:val="Heading2"/>
              <w:spacing w:before="0" w:after="24"/>
              <w:ind w:left="345" w:hanging="345"/>
              <w:outlineLvl w:val="1"/>
              <w:rPr>
                <w:rFonts w:ascii="Calibri" w:eastAsia="Calibri" w:hAnsi="Calibri" w:cs="Calibri"/>
                <w:b w:val="0"/>
                <w:color w:val="000000"/>
                <w:sz w:val="22"/>
                <w:szCs w:val="22"/>
              </w:rPr>
            </w:pPr>
            <w:r>
              <w:rPr>
                <w:rFonts w:ascii="Calibri" w:eastAsia="Calibri" w:hAnsi="Calibri" w:cs="Calibri"/>
                <w:b w:val="0"/>
                <w:color w:val="000000"/>
                <w:sz w:val="22"/>
                <w:szCs w:val="22"/>
              </w:rPr>
              <w:t>17. In addition to the three (3) required lockdown drills, did your school conduct any additional exercises with law enforcement or other first responders in 2020-2021?</w:t>
            </w:r>
          </w:p>
          <w:p w:rsidR="0073107C" w:rsidRDefault="00292720" w:rsidP="00C753D6">
            <w:pPr>
              <w:ind w:left="345"/>
              <w:rPr>
                <w:rFonts w:ascii="Calibri" w:eastAsia="Calibri" w:hAnsi="Calibri" w:cs="Calibri"/>
                <w:i/>
                <w:sz w:val="20"/>
                <w:szCs w:val="20"/>
              </w:rPr>
            </w:pPr>
            <w:r>
              <w:rPr>
                <w:rFonts w:ascii="Calibri" w:eastAsia="Calibri" w:hAnsi="Calibri" w:cs="Calibri"/>
                <w:i/>
                <w:sz w:val="20"/>
                <w:szCs w:val="20"/>
              </w:rPr>
              <w:t xml:space="preserve">This question is NOT asking if you conducted the 3 lockdown drills referred to above, but if you conducted any </w:t>
            </w:r>
            <w:r>
              <w:rPr>
                <w:rFonts w:ascii="Calibri" w:eastAsia="Calibri" w:hAnsi="Calibri" w:cs="Calibri"/>
                <w:b/>
                <w:i/>
                <w:sz w:val="20"/>
                <w:szCs w:val="20"/>
              </w:rPr>
              <w:t>additional</w:t>
            </w:r>
            <w:r>
              <w:rPr>
                <w:rFonts w:ascii="Calibri" w:eastAsia="Calibri" w:hAnsi="Calibri" w:cs="Calibri"/>
                <w:i/>
                <w:sz w:val="20"/>
                <w:szCs w:val="20"/>
              </w:rPr>
              <w:t xml:space="preserve"> drills to what is required by legislation. It is important to note that many schools were not in-person this year and may not have conducted the drills referred to above per VDOE’s Drill Waiver.</w:t>
            </w:r>
          </w:p>
        </w:tc>
        <w:tc>
          <w:tcPr>
            <w:tcW w:w="1440" w:type="dxa"/>
          </w:tcPr>
          <w:p w:rsidR="0073107C" w:rsidRDefault="0073107C">
            <w:pPr>
              <w:pStyle w:val="Heading2"/>
              <w:spacing w:before="0" w:after="24"/>
              <w:outlineLvl w:val="1"/>
              <w:rPr>
                <w:rFonts w:ascii="Calibri" w:eastAsia="Calibri" w:hAnsi="Calibri" w:cs="Calibri"/>
                <w:b w:val="0"/>
                <w:i/>
                <w:color w:val="000000"/>
                <w:sz w:val="22"/>
                <w:szCs w:val="22"/>
              </w:rPr>
            </w:pPr>
          </w:p>
        </w:tc>
      </w:tr>
      <w:tr w:rsidR="0073107C">
        <w:tc>
          <w:tcPr>
            <w:tcW w:w="10885" w:type="dxa"/>
            <w:gridSpan w:val="3"/>
            <w:shd w:val="clear" w:color="auto" w:fill="BFBFBF"/>
          </w:tcPr>
          <w:p w:rsidR="0073107C" w:rsidRDefault="00292720">
            <w:pPr>
              <w:pBdr>
                <w:top w:val="nil"/>
                <w:left w:val="nil"/>
                <w:bottom w:val="nil"/>
                <w:right w:val="nil"/>
                <w:between w:val="nil"/>
              </w:pBdr>
              <w:tabs>
                <w:tab w:val="left" w:pos="432"/>
              </w:tabs>
              <w:ind w:left="720"/>
              <w:jc w:val="center"/>
              <w:rPr>
                <w:color w:val="000000"/>
              </w:rPr>
            </w:pPr>
            <w:r>
              <w:rPr>
                <w:rFonts w:ascii="Calibri" w:eastAsia="Calibri" w:hAnsi="Calibri" w:cs="Calibri"/>
                <w:color w:val="000000"/>
                <w:sz w:val="28"/>
                <w:szCs w:val="28"/>
              </w:rPr>
              <w:t xml:space="preserve">If you </w:t>
            </w:r>
            <w:r>
              <w:rPr>
                <w:rFonts w:ascii="Calibri" w:eastAsia="Calibri" w:hAnsi="Calibri" w:cs="Calibri"/>
                <w:b/>
                <w:color w:val="000000"/>
                <w:sz w:val="28"/>
                <w:szCs w:val="28"/>
              </w:rPr>
              <w:t>DID</w:t>
            </w:r>
            <w:r>
              <w:rPr>
                <w:rFonts w:ascii="Calibri" w:eastAsia="Calibri" w:hAnsi="Calibri" w:cs="Calibri"/>
                <w:color w:val="000000"/>
                <w:sz w:val="28"/>
                <w:szCs w:val="28"/>
              </w:rPr>
              <w:t xml:space="preserve"> conduct additional exercises</w:t>
            </w:r>
          </w:p>
        </w:tc>
      </w:tr>
      <w:tr w:rsidR="0073107C">
        <w:tc>
          <w:tcPr>
            <w:tcW w:w="4945" w:type="dxa"/>
          </w:tcPr>
          <w:p w:rsidR="0073107C" w:rsidRDefault="00292720" w:rsidP="00085AB9">
            <w:pPr>
              <w:pStyle w:val="Heading2"/>
              <w:spacing w:before="0" w:after="24"/>
              <w:ind w:left="705" w:hanging="435"/>
              <w:outlineLvl w:val="1"/>
              <w:rPr>
                <w:rFonts w:ascii="Calibri" w:eastAsia="Calibri" w:hAnsi="Calibri" w:cs="Calibri"/>
                <w:b w:val="0"/>
                <w:color w:val="444444"/>
                <w:sz w:val="22"/>
                <w:szCs w:val="22"/>
              </w:rPr>
            </w:pPr>
            <w:r>
              <w:rPr>
                <w:rFonts w:ascii="Calibri" w:eastAsia="Calibri" w:hAnsi="Calibri" w:cs="Calibri"/>
                <w:b w:val="0"/>
                <w:color w:val="000000"/>
                <w:sz w:val="22"/>
                <w:szCs w:val="22"/>
              </w:rPr>
              <w:t>17a. What types of additional exercises were they?</w:t>
            </w:r>
          </w:p>
        </w:tc>
        <w:tc>
          <w:tcPr>
            <w:tcW w:w="5940" w:type="dxa"/>
            <w:gridSpan w:val="2"/>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Active shooter/threat training/scenarios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Additional lockdown drills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Fire drill or weather-related drill</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Full-scale drill</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Intruder drill training</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Lecture</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Tabletop simulation</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526"/>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w:t>
            </w:r>
          </w:p>
        </w:tc>
      </w:tr>
      <w:tr w:rsidR="0073107C">
        <w:tc>
          <w:tcPr>
            <w:tcW w:w="10885" w:type="dxa"/>
            <w:gridSpan w:val="3"/>
            <w:shd w:val="clear" w:color="auto" w:fill="BFBFBF"/>
          </w:tcPr>
          <w:p w:rsidR="0073107C" w:rsidRDefault="00292720">
            <w:pPr>
              <w:pBdr>
                <w:top w:val="nil"/>
                <w:left w:val="nil"/>
                <w:bottom w:val="nil"/>
                <w:right w:val="nil"/>
                <w:between w:val="nil"/>
              </w:pBdr>
              <w:tabs>
                <w:tab w:val="left" w:pos="432"/>
              </w:tabs>
              <w:jc w:val="center"/>
              <w:rPr>
                <w:color w:val="000000"/>
                <w:sz w:val="28"/>
                <w:szCs w:val="28"/>
              </w:rPr>
            </w:pPr>
            <w:r>
              <w:rPr>
                <w:rFonts w:ascii="Calibri" w:eastAsia="Calibri" w:hAnsi="Calibri" w:cs="Calibri"/>
                <w:b/>
                <w:color w:val="000000"/>
                <w:sz w:val="28"/>
                <w:szCs w:val="28"/>
              </w:rPr>
              <w:t>ALL</w:t>
            </w:r>
          </w:p>
        </w:tc>
      </w:tr>
      <w:tr w:rsidR="0073107C">
        <w:trPr>
          <w:trHeight w:val="1430"/>
        </w:trPr>
        <w:tc>
          <w:tcPr>
            <w:tcW w:w="4945" w:type="dxa"/>
          </w:tcPr>
          <w:p w:rsidR="0073107C" w:rsidRDefault="00292720">
            <w:pPr>
              <w:tabs>
                <w:tab w:val="left" w:pos="345"/>
              </w:tabs>
              <w:ind w:left="345" w:hanging="345"/>
              <w:rPr>
                <w:rFonts w:ascii="Calibri" w:eastAsia="Calibri" w:hAnsi="Calibri" w:cs="Calibri"/>
              </w:rPr>
            </w:pPr>
            <w:r>
              <w:rPr>
                <w:rFonts w:ascii="Calibri" w:eastAsia="Calibri" w:hAnsi="Calibri" w:cs="Calibri"/>
              </w:rPr>
              <w:t>18. Could school administrators communicate directly with law enforcement/first responders via radio when inside the school building during an emergency or critical incident, if necessary?</w:t>
            </w:r>
          </w:p>
          <w:p w:rsidR="0073107C" w:rsidRDefault="0073107C">
            <w:pPr>
              <w:ind w:left="288" w:hanging="288"/>
              <w:rPr>
                <w:rFonts w:ascii="Calibri" w:eastAsia="Calibri" w:hAnsi="Calibri" w:cs="Calibri"/>
                <w:sz w:val="14"/>
                <w:szCs w:val="14"/>
              </w:rPr>
            </w:pPr>
          </w:p>
          <w:p w:rsidR="0073107C" w:rsidRDefault="00292720">
            <w:pPr>
              <w:ind w:left="288" w:hanging="288"/>
              <w:rPr>
                <w:rFonts w:ascii="Calibri" w:eastAsia="Calibri" w:hAnsi="Calibri" w:cs="Calibri"/>
                <w:i/>
              </w:rPr>
            </w:pPr>
            <w:r>
              <w:rPr>
                <w:rFonts w:ascii="Calibri" w:eastAsia="Calibri" w:hAnsi="Calibri" w:cs="Calibri"/>
                <w:i/>
              </w:rPr>
              <w:tab/>
              <w:t xml:space="preserve"> </w:t>
            </w:r>
          </w:p>
        </w:tc>
        <w:tc>
          <w:tcPr>
            <w:tcW w:w="5940" w:type="dxa"/>
            <w:gridSpan w:val="2"/>
          </w:tcPr>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346"/>
              <w:rPr>
                <w:color w:val="000000"/>
              </w:rPr>
            </w:pPr>
            <w:r>
              <w:rPr>
                <w:rFonts w:ascii="Calibri" w:eastAsia="Calibri" w:hAnsi="Calibri" w:cs="Calibri"/>
                <w:color w:val="000000"/>
              </w:rPr>
              <w:t>Yes, we can directly communicate with outside first responders via radio or an Emergency Alert system with two-way communication capabilities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346"/>
              <w:rPr>
                <w:color w:val="000000"/>
              </w:rPr>
            </w:pPr>
            <w:r>
              <w:rPr>
                <w:rFonts w:ascii="Calibri" w:eastAsia="Calibri" w:hAnsi="Calibri" w:cs="Calibri"/>
                <w:color w:val="000000"/>
              </w:rPr>
              <w:t>We communicate with the SRO via school radio who communicates directly with first responders</w:t>
            </w:r>
          </w:p>
          <w:p w:rsidR="0073107C" w:rsidRDefault="00292720">
            <w:pPr>
              <w:numPr>
                <w:ilvl w:val="0"/>
                <w:numId w:val="4"/>
              </w:numPr>
              <w:pBdr>
                <w:top w:val="nil"/>
                <w:left w:val="nil"/>
                <w:bottom w:val="nil"/>
                <w:right w:val="nil"/>
                <w:between w:val="nil"/>
              </w:pBdr>
              <w:shd w:val="clear" w:color="auto" w:fill="FFFFFF"/>
              <w:tabs>
                <w:tab w:val="left" w:pos="526"/>
              </w:tabs>
              <w:spacing w:line="259" w:lineRule="auto"/>
              <w:ind w:left="346"/>
              <w:rPr>
                <w:color w:val="000000"/>
              </w:rPr>
            </w:pPr>
            <w:r>
              <w:rPr>
                <w:rFonts w:ascii="Calibri" w:eastAsia="Calibri" w:hAnsi="Calibri" w:cs="Calibri"/>
                <w:color w:val="000000"/>
              </w:rPr>
              <w:t>No, we have no way to communicate directly with first responders via radio</w:t>
            </w:r>
          </w:p>
        </w:tc>
      </w:tr>
    </w:tbl>
    <w:p w:rsidR="0073107C" w:rsidRDefault="00292720">
      <w:r>
        <w:br w:type="page"/>
      </w:r>
    </w:p>
    <w:tbl>
      <w:tblPr>
        <w:tblStyle w:val="a2"/>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1890"/>
        <w:gridCol w:w="5940"/>
      </w:tblGrid>
      <w:tr w:rsidR="0073107C">
        <w:tc>
          <w:tcPr>
            <w:tcW w:w="10885" w:type="dxa"/>
            <w:gridSpan w:val="3"/>
            <w:shd w:val="clear" w:color="auto" w:fill="BFBFBF"/>
            <w:tcMar>
              <w:top w:w="0" w:type="dxa"/>
              <w:left w:w="0" w:type="dxa"/>
              <w:bottom w:w="0" w:type="dxa"/>
              <w:right w:w="0" w:type="dxa"/>
            </w:tcMar>
            <w:vAlign w:val="center"/>
          </w:tcPr>
          <w:p w:rsidR="0073107C" w:rsidRDefault="00292720">
            <w:pPr>
              <w:pBdr>
                <w:top w:val="nil"/>
                <w:left w:val="nil"/>
                <w:bottom w:val="nil"/>
                <w:right w:val="nil"/>
                <w:between w:val="nil"/>
              </w:pBdr>
              <w:tabs>
                <w:tab w:val="left" w:pos="432"/>
              </w:tabs>
              <w:spacing w:line="259" w:lineRule="auto"/>
              <w:ind w:left="-15"/>
              <w:jc w:val="center"/>
              <w:rPr>
                <w:rFonts w:ascii="Calibri" w:eastAsia="Calibri" w:hAnsi="Calibri" w:cs="Calibri"/>
                <w:color w:val="000000"/>
                <w:sz w:val="28"/>
                <w:szCs w:val="28"/>
              </w:rPr>
            </w:pPr>
            <w:r>
              <w:rPr>
                <w:rFonts w:ascii="Calibri" w:eastAsia="Calibri" w:hAnsi="Calibri" w:cs="Calibri"/>
                <w:color w:val="000000"/>
                <w:sz w:val="28"/>
                <w:szCs w:val="28"/>
              </w:rPr>
              <w:t xml:space="preserve">If you were </w:t>
            </w:r>
            <w:r>
              <w:rPr>
                <w:rFonts w:ascii="Calibri" w:eastAsia="Calibri" w:hAnsi="Calibri" w:cs="Calibri"/>
                <w:b/>
                <w:color w:val="000000"/>
                <w:sz w:val="28"/>
                <w:szCs w:val="28"/>
                <w:shd w:val="clear" w:color="auto" w:fill="BFBFBF"/>
              </w:rPr>
              <w:t>UNABLE</w:t>
            </w:r>
            <w:r>
              <w:rPr>
                <w:rFonts w:ascii="Calibri" w:eastAsia="Calibri" w:hAnsi="Calibri" w:cs="Calibri"/>
                <w:color w:val="000000"/>
                <w:sz w:val="28"/>
                <w:szCs w:val="28"/>
              </w:rPr>
              <w:t xml:space="preserve"> to communicate with law enforcement</w:t>
            </w:r>
          </w:p>
        </w:tc>
      </w:tr>
      <w:tr w:rsidR="0073107C">
        <w:tc>
          <w:tcPr>
            <w:tcW w:w="4945" w:type="dxa"/>
            <w:gridSpan w:val="2"/>
          </w:tcPr>
          <w:p w:rsidR="0073107C" w:rsidRDefault="00292720" w:rsidP="00085AB9">
            <w:pPr>
              <w:ind w:left="705" w:hanging="435"/>
              <w:rPr>
                <w:rFonts w:ascii="Calibri" w:eastAsia="Calibri" w:hAnsi="Calibri" w:cs="Calibri"/>
              </w:rPr>
            </w:pPr>
            <w:bookmarkStart w:id="2" w:name="_30j0zll" w:colFirst="0" w:colLast="0"/>
            <w:bookmarkEnd w:id="2"/>
            <w:r>
              <w:rPr>
                <w:rFonts w:ascii="Calibri" w:eastAsia="Calibri" w:hAnsi="Calibri" w:cs="Calibri"/>
              </w:rPr>
              <w:t>18a. Why not? What prevents this communication?</w:t>
            </w:r>
          </w:p>
        </w:tc>
        <w:tc>
          <w:tcPr>
            <w:tcW w:w="5940" w:type="dxa"/>
          </w:tcPr>
          <w:p w:rsidR="0073107C" w:rsidRDefault="00292720">
            <w:pPr>
              <w:rPr>
                <w:rFonts w:ascii="Calibri" w:eastAsia="Calibri" w:hAnsi="Calibri" w:cs="Calibri"/>
                <w:i/>
              </w:rPr>
            </w:pPr>
            <w:r>
              <w:rPr>
                <w:rFonts w:ascii="Calibri" w:eastAsia="Calibri" w:hAnsi="Calibri" w:cs="Calibri"/>
                <w:i/>
              </w:rPr>
              <w:t>select all that apply</w:t>
            </w:r>
          </w:p>
          <w:p w:rsidR="0073107C" w:rsidRDefault="00292720">
            <w:pPr>
              <w:numPr>
                <w:ilvl w:val="0"/>
                <w:numId w:val="1"/>
              </w:numPr>
              <w:pBdr>
                <w:top w:val="nil"/>
                <w:left w:val="nil"/>
                <w:bottom w:val="nil"/>
                <w:right w:val="nil"/>
                <w:between w:val="nil"/>
              </w:pBdr>
              <w:spacing w:line="259" w:lineRule="auto"/>
              <w:ind w:left="526"/>
            </w:pPr>
            <w:r>
              <w:rPr>
                <w:rFonts w:ascii="Calibri" w:eastAsia="Calibri" w:hAnsi="Calibri" w:cs="Calibri"/>
              </w:rPr>
              <w:t>Different radio systems/frequencies, not compatible</w:t>
            </w:r>
          </w:p>
          <w:p w:rsidR="0073107C" w:rsidRDefault="00292720">
            <w:pPr>
              <w:numPr>
                <w:ilvl w:val="0"/>
                <w:numId w:val="1"/>
              </w:numPr>
              <w:pBdr>
                <w:top w:val="nil"/>
                <w:left w:val="nil"/>
                <w:bottom w:val="nil"/>
                <w:right w:val="nil"/>
                <w:between w:val="nil"/>
              </w:pBdr>
              <w:spacing w:line="259" w:lineRule="auto"/>
              <w:ind w:left="526"/>
            </w:pPr>
            <w:r>
              <w:rPr>
                <w:rFonts w:ascii="Calibri" w:eastAsia="Calibri" w:hAnsi="Calibri" w:cs="Calibri"/>
              </w:rPr>
              <w:t>Division policy prohibits it</w:t>
            </w:r>
          </w:p>
          <w:p w:rsidR="0073107C" w:rsidRDefault="00292720">
            <w:pPr>
              <w:numPr>
                <w:ilvl w:val="0"/>
                <w:numId w:val="1"/>
              </w:numPr>
              <w:pBdr>
                <w:top w:val="nil"/>
                <w:left w:val="nil"/>
                <w:bottom w:val="nil"/>
                <w:right w:val="nil"/>
                <w:between w:val="nil"/>
              </w:pBdr>
              <w:spacing w:line="259" w:lineRule="auto"/>
              <w:ind w:left="526"/>
            </w:pPr>
            <w:r>
              <w:rPr>
                <w:rFonts w:ascii="Calibri" w:eastAsia="Calibri" w:hAnsi="Calibri" w:cs="Calibri"/>
              </w:rPr>
              <w:t>Don’t have radio/do not have working radio</w:t>
            </w:r>
          </w:p>
          <w:p w:rsidR="0073107C" w:rsidRDefault="00292720">
            <w:pPr>
              <w:numPr>
                <w:ilvl w:val="0"/>
                <w:numId w:val="1"/>
              </w:numPr>
              <w:pBdr>
                <w:top w:val="nil"/>
                <w:left w:val="nil"/>
                <w:bottom w:val="nil"/>
                <w:right w:val="nil"/>
                <w:between w:val="nil"/>
              </w:pBdr>
              <w:spacing w:line="259" w:lineRule="auto"/>
              <w:ind w:left="526"/>
            </w:pPr>
            <w:r>
              <w:rPr>
                <w:rFonts w:ascii="Calibri" w:eastAsia="Calibri" w:hAnsi="Calibri" w:cs="Calibri"/>
              </w:rPr>
              <w:t>Limitations of radio due to distance or infrastructure</w:t>
            </w:r>
          </w:p>
          <w:p w:rsidR="0073107C" w:rsidRDefault="00292720">
            <w:pPr>
              <w:numPr>
                <w:ilvl w:val="0"/>
                <w:numId w:val="1"/>
              </w:numPr>
              <w:pBdr>
                <w:top w:val="nil"/>
                <w:left w:val="nil"/>
                <w:bottom w:val="nil"/>
                <w:right w:val="nil"/>
                <w:between w:val="nil"/>
              </w:pBdr>
              <w:spacing w:line="259" w:lineRule="auto"/>
              <w:ind w:left="526"/>
            </w:pPr>
            <w:r>
              <w:rPr>
                <w:rFonts w:ascii="Calibri" w:eastAsia="Calibri" w:hAnsi="Calibri" w:cs="Calibri"/>
              </w:rPr>
              <w:t xml:space="preserve">Other </w:t>
            </w:r>
            <w:r>
              <w:rPr>
                <w:rFonts w:ascii="Calibri" w:eastAsia="Calibri" w:hAnsi="Calibri" w:cs="Calibri"/>
                <w:i/>
              </w:rPr>
              <w:t>(describe)</w:t>
            </w:r>
            <w:r>
              <w:rPr>
                <w:rFonts w:ascii="Calibri" w:eastAsia="Calibri" w:hAnsi="Calibri" w:cs="Calibri"/>
              </w:rPr>
              <w:t xml:space="preserve"> _____</w:t>
            </w:r>
          </w:p>
          <w:p w:rsidR="0073107C" w:rsidRDefault="00292720">
            <w:pPr>
              <w:numPr>
                <w:ilvl w:val="0"/>
                <w:numId w:val="1"/>
              </w:numPr>
              <w:pBdr>
                <w:top w:val="nil"/>
                <w:left w:val="nil"/>
                <w:bottom w:val="nil"/>
                <w:right w:val="nil"/>
                <w:between w:val="nil"/>
              </w:pBdr>
              <w:tabs>
                <w:tab w:val="left" w:pos="526"/>
              </w:tabs>
              <w:spacing w:line="259" w:lineRule="auto"/>
              <w:ind w:left="526"/>
            </w:pPr>
            <w:r>
              <w:rPr>
                <w:rFonts w:ascii="Calibri" w:eastAsia="Calibri" w:hAnsi="Calibri" w:cs="Calibri"/>
              </w:rPr>
              <w:t>None of the above</w:t>
            </w:r>
          </w:p>
        </w:tc>
      </w:tr>
      <w:tr w:rsidR="0073107C">
        <w:tc>
          <w:tcPr>
            <w:tcW w:w="10885" w:type="dxa"/>
            <w:gridSpan w:val="3"/>
            <w:shd w:val="clear" w:color="auto" w:fill="BFBFBF"/>
            <w:tcMar>
              <w:top w:w="0" w:type="dxa"/>
              <w:left w:w="0" w:type="dxa"/>
              <w:bottom w:w="0" w:type="dxa"/>
              <w:right w:w="0" w:type="dxa"/>
            </w:tcMar>
            <w:vAlign w:val="center"/>
          </w:tcPr>
          <w:p w:rsidR="0073107C" w:rsidRDefault="00292720">
            <w:pPr>
              <w:tabs>
                <w:tab w:val="left" w:pos="432"/>
              </w:tabs>
              <w:ind w:left="-15"/>
              <w:jc w:val="center"/>
              <w:rPr>
                <w:rFonts w:ascii="Calibri" w:eastAsia="Calibri" w:hAnsi="Calibri" w:cs="Calibri"/>
                <w:b/>
                <w:i/>
                <w:sz w:val="28"/>
                <w:szCs w:val="28"/>
              </w:rPr>
            </w:pPr>
            <w:r>
              <w:rPr>
                <w:rFonts w:ascii="Calibri" w:eastAsia="Calibri" w:hAnsi="Calibri" w:cs="Calibri"/>
                <w:b/>
                <w:sz w:val="28"/>
                <w:szCs w:val="28"/>
              </w:rPr>
              <w:t>ALL</w:t>
            </w:r>
          </w:p>
        </w:tc>
      </w:tr>
      <w:tr w:rsidR="0073107C">
        <w:tc>
          <w:tcPr>
            <w:tcW w:w="3055" w:type="dxa"/>
          </w:tcPr>
          <w:p w:rsidR="0073107C" w:rsidRDefault="00292720">
            <w:pPr>
              <w:tabs>
                <w:tab w:val="left" w:pos="345"/>
              </w:tabs>
              <w:ind w:left="345" w:hanging="345"/>
            </w:pPr>
            <w:r>
              <w:rPr>
                <w:rFonts w:ascii="Calibri" w:eastAsia="Calibri" w:hAnsi="Calibri" w:cs="Calibri"/>
              </w:rPr>
              <w:t>19. Review the following list of security strategies and select those that were in place at your school during the 2020–2021 school year.</w:t>
            </w:r>
          </w:p>
        </w:tc>
        <w:tc>
          <w:tcPr>
            <w:tcW w:w="7830" w:type="dxa"/>
            <w:gridSpan w:val="2"/>
          </w:tcPr>
          <w:p w:rsidR="0073107C" w:rsidRDefault="00292720">
            <w:pPr>
              <w:tabs>
                <w:tab w:val="left" w:pos="432"/>
              </w:tabs>
              <w:rPr>
                <w:rFonts w:ascii="Calibri" w:eastAsia="Calibri" w:hAnsi="Calibri" w:cs="Calibri"/>
                <w:color w:val="000000"/>
                <w:u w:val="single"/>
              </w:rPr>
            </w:pPr>
            <w:r>
              <w:rPr>
                <w:rFonts w:ascii="Calibri" w:eastAsia="Calibri" w:hAnsi="Calibri" w:cs="Calibri"/>
              </w:rPr>
              <w:t>s</w:t>
            </w:r>
            <w:r>
              <w:rPr>
                <w:rFonts w:ascii="Calibri" w:eastAsia="Calibri" w:hAnsi="Calibri" w:cs="Calibri"/>
                <w:i/>
                <w:color w:val="000000"/>
              </w:rPr>
              <w:t>elect all that apply</w:t>
            </w:r>
            <w:r>
              <w:rPr>
                <w:rFonts w:ascii="Calibri" w:eastAsia="Calibri" w:hAnsi="Calibri" w:cs="Calibri"/>
                <w:color w:val="000000"/>
              </w:rPr>
              <w:t xml:space="preserve">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All classrooms had designated safe spaces/hard corners and students/staff were made aware of how they are to be used</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All classrooms in the school were able to be locked from </w:t>
            </w:r>
            <w:r>
              <w:rPr>
                <w:rFonts w:ascii="Calibri" w:eastAsia="Calibri" w:hAnsi="Calibri" w:cs="Calibri"/>
                <w:b/>
                <w:color w:val="000000"/>
              </w:rPr>
              <w:t>inside</w:t>
            </w:r>
            <w:r>
              <w:rPr>
                <w:rFonts w:ascii="Calibri" w:eastAsia="Calibri" w:hAnsi="Calibri" w:cs="Calibri"/>
                <w:color w:val="000000"/>
              </w:rPr>
              <w:t xml:space="preserve"> the classroom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All classrooms in the school were able to be locked from </w:t>
            </w:r>
            <w:r>
              <w:rPr>
                <w:rFonts w:ascii="Calibri" w:eastAsia="Calibri" w:hAnsi="Calibri" w:cs="Calibri"/>
                <w:b/>
                <w:color w:val="000000"/>
              </w:rPr>
              <w:t>outside</w:t>
            </w:r>
            <w:r>
              <w:rPr>
                <w:rFonts w:ascii="Calibri" w:eastAsia="Calibri" w:hAnsi="Calibri" w:cs="Calibri"/>
                <w:color w:val="000000"/>
              </w:rPr>
              <w:t xml:space="preserve"> the classroom</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All exterior entrances to the school building or campus were locked during school hours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Classroom windows, including door windows, can be covered to eliminate visibility into classroom</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Main entrance</w:t>
            </w:r>
            <w:r>
              <w:rPr>
                <w:rFonts w:ascii="Calibri" w:eastAsia="Calibri" w:hAnsi="Calibri" w:cs="Calibri"/>
                <w:i/>
                <w:color w:val="000000"/>
              </w:rPr>
              <w:t xml:space="preserve"> </w:t>
            </w:r>
            <w:r>
              <w:rPr>
                <w:rFonts w:ascii="Calibri" w:eastAsia="Calibri" w:hAnsi="Calibri" w:cs="Calibri"/>
                <w:color w:val="000000"/>
              </w:rPr>
              <w:t xml:space="preserve">of the school building or campus was secured by a controlled electronic access system during school hours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School had crisis kits prepared, including medical and emergency plan-specific items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School had a checklist available to assist in obtaining pertinent information during a threatening call/communication (e.g., bomb threat)</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School had a designated reunification site in case of evacuation or other emergency preventing student pick up at the school</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Someone was stationed at the front entrance of the school at all times during school hours to ensure that visitors report to the main office for visitor check in </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Staff and students were trained in “run, hide, fight”, “avoid, deny, defend,” or some other recognized response program</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Staff were trained to barricade rooms that cannot be locked from inside</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 xml:space="preserve">Other </w:t>
            </w:r>
            <w:r>
              <w:rPr>
                <w:rFonts w:ascii="Calibri" w:eastAsia="Calibri" w:hAnsi="Calibri" w:cs="Calibri"/>
                <w:i/>
              </w:rPr>
              <w:t>(describe)</w:t>
            </w:r>
            <w:r>
              <w:rPr>
                <w:rFonts w:ascii="Calibri" w:eastAsia="Calibri" w:hAnsi="Calibri" w:cs="Calibri"/>
              </w:rPr>
              <w:t xml:space="preserve"> _____</w:t>
            </w:r>
          </w:p>
          <w:p w:rsidR="0073107C" w:rsidRDefault="00292720">
            <w:pPr>
              <w:numPr>
                <w:ilvl w:val="0"/>
                <w:numId w:val="7"/>
              </w:numPr>
              <w:pBdr>
                <w:top w:val="nil"/>
                <w:left w:val="nil"/>
                <w:bottom w:val="nil"/>
                <w:right w:val="nil"/>
                <w:between w:val="nil"/>
              </w:pBdr>
              <w:spacing w:line="259" w:lineRule="auto"/>
              <w:ind w:left="436" w:hanging="276"/>
              <w:rPr>
                <w:color w:val="000000"/>
              </w:rPr>
            </w:pPr>
            <w:r>
              <w:rPr>
                <w:rFonts w:ascii="Calibri" w:eastAsia="Calibri" w:hAnsi="Calibri" w:cs="Calibri"/>
                <w:color w:val="000000"/>
              </w:rPr>
              <w:t>None of the above</w:t>
            </w:r>
          </w:p>
        </w:tc>
      </w:tr>
    </w:tbl>
    <w:p w:rsidR="0073107C" w:rsidRDefault="00292720">
      <w:pPr>
        <w:pBdr>
          <w:top w:val="nil"/>
          <w:left w:val="nil"/>
          <w:bottom w:val="nil"/>
          <w:right w:val="nil"/>
          <w:between w:val="nil"/>
        </w:pBdr>
        <w:shd w:val="clear" w:color="auto" w:fill="FFFFFF"/>
        <w:spacing w:before="480" w:after="240" w:line="240" w:lineRule="auto"/>
        <w:rPr>
          <w:b/>
          <w:color w:val="222222"/>
          <w:sz w:val="28"/>
          <w:szCs w:val="28"/>
        </w:rPr>
      </w:pPr>
      <w:r>
        <w:rPr>
          <w:b/>
          <w:color w:val="222222"/>
          <w:sz w:val="28"/>
          <w:szCs w:val="28"/>
        </w:rPr>
        <w:t>IV. THREAT REPORTING AND ASSESSMENT</w:t>
      </w:r>
    </w:p>
    <w:p w:rsidR="0073107C" w:rsidRDefault="00292720">
      <w:pPr>
        <w:pBdr>
          <w:top w:val="nil"/>
          <w:left w:val="nil"/>
          <w:bottom w:val="nil"/>
          <w:right w:val="nil"/>
          <w:between w:val="nil"/>
        </w:pBdr>
        <w:ind w:right="-144"/>
        <w:rPr>
          <w:color w:val="000000"/>
        </w:rPr>
      </w:pPr>
      <w:r>
        <w:rPr>
          <w:color w:val="000000"/>
        </w:rPr>
        <w:t xml:space="preserve">Since 2013, and in accordance with </w:t>
      </w:r>
      <w:hyperlink r:id="rId19">
        <w:r>
          <w:rPr>
            <w:color w:val="1155CC"/>
            <w:u w:val="single"/>
          </w:rPr>
          <w:t>§ 22.1-79.4</w:t>
        </w:r>
      </w:hyperlink>
      <w:r>
        <w:rPr>
          <w:color w:val="000000"/>
        </w:rPr>
        <w:t>, threat assessment teams are legislatively-mandated in Virginia for all public schools for grades K</w:t>
      </w:r>
      <w:r w:rsidR="00085AB9">
        <w:rPr>
          <w:color w:val="000000"/>
        </w:rPr>
        <w:t>-</w:t>
      </w:r>
      <w:r>
        <w:rPr>
          <w:color w:val="000000"/>
        </w:rPr>
        <w:t xml:space="preserve">12. Each division superintendent shall establish, for each school, a threat assessment team that shall include persons with expertise in counseling, instruction, school administration, and law enforcement. Threat assessment teams may be established to serve one or more schools as determined by the division superintendent. It is also mandated that each team: </w:t>
      </w:r>
    </w:p>
    <w:p w:rsidR="0073107C" w:rsidRDefault="00292720">
      <w:pPr>
        <w:numPr>
          <w:ilvl w:val="0"/>
          <w:numId w:val="2"/>
        </w:numPr>
        <w:pBdr>
          <w:top w:val="nil"/>
          <w:left w:val="nil"/>
          <w:bottom w:val="nil"/>
          <w:right w:val="nil"/>
          <w:between w:val="nil"/>
        </w:pBdr>
        <w:spacing w:line="240" w:lineRule="auto"/>
        <w:ind w:left="540"/>
        <w:rPr>
          <w:color w:val="000000"/>
        </w:rPr>
      </w:pPr>
      <w:r>
        <w:rPr>
          <w:color w:val="000000"/>
        </w:rPr>
        <w:t>Provide guidance to students, faculty, and staff regarding recognition of threatening or aberrant behavior that may represent a threat to the community, school, or self;</w:t>
      </w:r>
    </w:p>
    <w:p w:rsidR="0073107C" w:rsidRDefault="00292720">
      <w:pPr>
        <w:numPr>
          <w:ilvl w:val="0"/>
          <w:numId w:val="2"/>
        </w:numPr>
        <w:pBdr>
          <w:top w:val="nil"/>
          <w:left w:val="nil"/>
          <w:bottom w:val="nil"/>
          <w:right w:val="nil"/>
          <w:between w:val="nil"/>
        </w:pBdr>
        <w:spacing w:line="240" w:lineRule="auto"/>
        <w:ind w:left="540"/>
        <w:rPr>
          <w:color w:val="000000"/>
        </w:rPr>
      </w:pPr>
      <w:r>
        <w:rPr>
          <w:color w:val="000000"/>
        </w:rPr>
        <w:t>Identify members of the school community to whom threatening behavior should be reported; and</w:t>
      </w:r>
    </w:p>
    <w:p w:rsidR="0073107C" w:rsidRDefault="00292720">
      <w:pPr>
        <w:numPr>
          <w:ilvl w:val="0"/>
          <w:numId w:val="2"/>
        </w:numPr>
        <w:pBdr>
          <w:top w:val="nil"/>
          <w:left w:val="nil"/>
          <w:bottom w:val="nil"/>
          <w:right w:val="nil"/>
          <w:between w:val="nil"/>
        </w:pBdr>
        <w:spacing w:line="240" w:lineRule="auto"/>
        <w:ind w:left="540"/>
        <w:rPr>
          <w:color w:val="000000"/>
        </w:rPr>
      </w:pPr>
      <w:r>
        <w:rPr>
          <w:color w:val="000000"/>
        </w:rPr>
        <w:t xml:space="preserve">Implement school board policies for the assessment of and intervention with individuals whose behavior poses a threat to the safety of school staff or students. </w:t>
      </w:r>
    </w:p>
    <w:p w:rsidR="0073107C" w:rsidRDefault="0073107C">
      <w:pPr>
        <w:pBdr>
          <w:top w:val="nil"/>
          <w:left w:val="nil"/>
          <w:bottom w:val="nil"/>
          <w:right w:val="nil"/>
          <w:between w:val="nil"/>
        </w:pBdr>
        <w:shd w:val="clear" w:color="auto" w:fill="FFFFFF"/>
        <w:spacing w:line="240" w:lineRule="auto"/>
        <w:rPr>
          <w:b/>
          <w:color w:val="222222"/>
        </w:rPr>
      </w:pPr>
    </w:p>
    <w:p w:rsidR="0073107C" w:rsidRDefault="00292720">
      <w:pPr>
        <w:tabs>
          <w:tab w:val="left" w:pos="7110"/>
        </w:tabs>
        <w:rPr>
          <w:i/>
        </w:rPr>
      </w:pPr>
      <w:r>
        <w:t>In addition to requiring the establishment of threat assessment teams</w:t>
      </w:r>
      <w:r>
        <w:rPr>
          <w:i/>
        </w:rPr>
        <w:t xml:space="preserve">, Code of Virginia </w:t>
      </w:r>
      <w:hyperlink r:id="rId20">
        <w:r>
          <w:rPr>
            <w:color w:val="1155CC"/>
            <w:u w:val="single"/>
          </w:rPr>
          <w:t>§ 22.1-79.4</w:t>
        </w:r>
      </w:hyperlink>
      <w:r>
        <w:rPr>
          <w:i/>
        </w:rPr>
        <w:t xml:space="preserve"> </w:t>
      </w:r>
      <w:r>
        <w:t>also instructs that</w:t>
      </w:r>
      <w:r>
        <w:rPr>
          <w:i/>
        </w:rPr>
        <w:t xml:space="preserve"> </w:t>
      </w:r>
    </w:p>
    <w:p w:rsidR="0073107C" w:rsidRDefault="00292720">
      <w:pPr>
        <w:tabs>
          <w:tab w:val="left" w:pos="7110"/>
        </w:tabs>
        <w:rPr>
          <w:i/>
        </w:rPr>
      </w:pPr>
      <w:r>
        <w:rPr>
          <w:i/>
        </w:rPr>
        <w:t xml:space="preserve">“Each threat assessment team established pursuant to this section shall report quantitative data on its activities according to guidance developed by the Department of Criminal Justice Services.” </w:t>
      </w:r>
    </w:p>
    <w:p w:rsidR="0073107C" w:rsidRDefault="0073107C">
      <w:pPr>
        <w:rPr>
          <w:i/>
          <w:sz w:val="16"/>
          <w:szCs w:val="16"/>
        </w:rPr>
      </w:pPr>
    </w:p>
    <w:p w:rsidR="0073107C" w:rsidRDefault="00292720">
      <w:pPr>
        <w:rPr>
          <w:b/>
        </w:rPr>
      </w:pPr>
      <w:r>
        <w:rPr>
          <w:b/>
        </w:rPr>
        <w:t xml:space="preserve">The questions in this section should be answered in consultation with a knowledgeable member of your threat assessment team. </w:t>
      </w:r>
    </w:p>
    <w:p w:rsidR="0073107C" w:rsidRDefault="0073107C">
      <w:pPr>
        <w:tabs>
          <w:tab w:val="left" w:pos="432"/>
          <w:tab w:val="left" w:pos="720"/>
        </w:tabs>
        <w:ind w:left="432" w:hanging="432"/>
        <w:rPr>
          <w:b/>
          <w:strike/>
          <w:sz w:val="16"/>
          <w:szCs w:val="16"/>
          <w:u w:val="single"/>
        </w:rPr>
      </w:pPr>
    </w:p>
    <w:tbl>
      <w:tblPr>
        <w:tblStyle w:val="a3"/>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00"/>
        <w:gridCol w:w="450"/>
        <w:gridCol w:w="360"/>
        <w:gridCol w:w="990"/>
        <w:gridCol w:w="450"/>
        <w:gridCol w:w="360"/>
        <w:gridCol w:w="720"/>
        <w:gridCol w:w="1170"/>
        <w:gridCol w:w="90"/>
        <w:gridCol w:w="450"/>
        <w:gridCol w:w="1350"/>
      </w:tblGrid>
      <w:tr w:rsidR="0073107C">
        <w:trPr>
          <w:trHeight w:val="20"/>
        </w:trPr>
        <w:tc>
          <w:tcPr>
            <w:tcW w:w="10890" w:type="dxa"/>
            <w:gridSpan w:val="11"/>
          </w:tcPr>
          <w:p w:rsidR="0073107C" w:rsidRPr="00085AB9" w:rsidRDefault="00292720">
            <w:pPr>
              <w:rPr>
                <w:rFonts w:ascii="Calibri" w:eastAsia="Calibri" w:hAnsi="Calibri" w:cs="Calibri"/>
                <w:b/>
                <w:i/>
                <w:sz w:val="26"/>
                <w:szCs w:val="26"/>
              </w:rPr>
            </w:pPr>
            <w:r w:rsidRPr="00085AB9">
              <w:rPr>
                <w:rFonts w:ascii="Calibri" w:eastAsia="Calibri" w:hAnsi="Calibri" w:cs="Calibri"/>
                <w:b/>
                <w:i/>
                <w:sz w:val="26"/>
                <w:szCs w:val="26"/>
              </w:rPr>
              <w:t>Threat Assessment Team</w:t>
            </w:r>
          </w:p>
          <w:p w:rsidR="0073107C" w:rsidRDefault="0073107C">
            <w:pPr>
              <w:rPr>
                <w:rFonts w:ascii="Calibri" w:eastAsia="Calibri" w:hAnsi="Calibri" w:cs="Calibri"/>
                <w:sz w:val="16"/>
                <w:szCs w:val="16"/>
              </w:rPr>
            </w:pPr>
          </w:p>
          <w:p w:rsidR="0073107C" w:rsidRDefault="00292720">
            <w:pPr>
              <w:rPr>
                <w:rFonts w:ascii="Calibri" w:eastAsia="Calibri" w:hAnsi="Calibri" w:cs="Calibri"/>
              </w:rPr>
            </w:pPr>
            <w:r>
              <w:rPr>
                <w:rFonts w:ascii="Calibri" w:eastAsia="Calibri" w:hAnsi="Calibri" w:cs="Calibri"/>
                <w:i/>
              </w:rPr>
              <w:t>Code of Virginia</w:t>
            </w:r>
            <w:r>
              <w:rPr>
                <w:rFonts w:ascii="Calibri" w:eastAsia="Calibri" w:hAnsi="Calibri" w:cs="Calibri"/>
              </w:rPr>
              <w:t xml:space="preserve"> </w:t>
            </w:r>
            <w:hyperlink r:id="rId21">
              <w:r>
                <w:rPr>
                  <w:rFonts w:ascii="Calibri" w:eastAsia="Calibri" w:hAnsi="Calibri" w:cs="Calibri"/>
                  <w:color w:val="1155CC"/>
                  <w:u w:val="single"/>
                </w:rPr>
                <w:t>§ 22.1-79.4</w:t>
              </w:r>
            </w:hyperlink>
            <w:r>
              <w:rPr>
                <w:rFonts w:ascii="Calibri" w:eastAsia="Calibri" w:hAnsi="Calibri" w:cs="Calibri"/>
              </w:rPr>
              <w:t xml:space="preserve"> section C states, “Each division superintendent shall establish, for each school, a threat assessment team that </w:t>
            </w:r>
            <w:r>
              <w:rPr>
                <w:rFonts w:ascii="Calibri" w:eastAsia="Calibri" w:hAnsi="Calibri" w:cs="Calibri"/>
                <w:b/>
              </w:rPr>
              <w:t>shall include persons with expertise in counseling, instruction, school administration, and law enforcement.</w:t>
            </w:r>
            <w:r>
              <w:rPr>
                <w:rFonts w:ascii="Calibri" w:eastAsia="Calibri" w:hAnsi="Calibri" w:cs="Calibri"/>
              </w:rPr>
              <w:t xml:space="preserve"> Threat assessment teams may be established to serve one or more schools as determined by the division superintendent.”</w:t>
            </w:r>
          </w:p>
        </w:tc>
      </w:tr>
      <w:tr w:rsidR="0073107C">
        <w:tc>
          <w:tcPr>
            <w:tcW w:w="10890" w:type="dxa"/>
            <w:gridSpan w:val="11"/>
          </w:tcPr>
          <w:p w:rsidR="0073107C" w:rsidRDefault="00292720" w:rsidP="00085AB9">
            <w:pPr>
              <w:tabs>
                <w:tab w:val="left" w:pos="432"/>
                <w:tab w:val="left" w:pos="720"/>
              </w:tabs>
              <w:rPr>
                <w:rFonts w:ascii="Calibri" w:eastAsia="Calibri" w:hAnsi="Calibri" w:cs="Calibri"/>
                <w:b/>
                <w:strike/>
                <w:u w:val="single"/>
              </w:rPr>
            </w:pPr>
            <w:r>
              <w:rPr>
                <w:rFonts w:ascii="Calibri" w:eastAsia="Calibri" w:hAnsi="Calibri" w:cs="Calibri"/>
              </w:rPr>
              <w:t>20. Tell us about your primary/core Threat Assessment Team members in 2020</w:t>
            </w:r>
            <w:r w:rsidR="00085AB9">
              <w:rPr>
                <w:rFonts w:ascii="Calibri" w:eastAsia="Calibri" w:hAnsi="Calibri" w:cs="Calibri"/>
              </w:rPr>
              <w:t>–</w:t>
            </w:r>
            <w:r>
              <w:rPr>
                <w:rFonts w:ascii="Calibri" w:eastAsia="Calibri" w:hAnsi="Calibri" w:cs="Calibri"/>
              </w:rPr>
              <w:t xml:space="preserve">2021. </w:t>
            </w:r>
            <w:r>
              <w:rPr>
                <w:rFonts w:ascii="Calibri" w:eastAsia="Calibri" w:hAnsi="Calibri" w:cs="Calibri"/>
                <w:i/>
              </w:rPr>
              <w:t>numerical responses only</w:t>
            </w:r>
          </w:p>
        </w:tc>
      </w:tr>
      <w:tr w:rsidR="0073107C" w:rsidTr="00085AB9">
        <w:trPr>
          <w:trHeight w:val="28"/>
        </w:trPr>
        <w:tc>
          <w:tcPr>
            <w:tcW w:w="4950" w:type="dxa"/>
            <w:gridSpan w:val="2"/>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b/>
                <w:strike/>
                <w:u w:val="single"/>
              </w:rPr>
            </w:pPr>
          </w:p>
        </w:tc>
        <w:tc>
          <w:tcPr>
            <w:tcW w:w="2880" w:type="dxa"/>
            <w:gridSpan w:val="5"/>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Number of Primary/core members</w:t>
            </w:r>
          </w:p>
        </w:tc>
        <w:tc>
          <w:tcPr>
            <w:tcW w:w="3060" w:type="dxa"/>
            <w:gridSpan w:val="4"/>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Number having completed TA training in the last 3 years</w:t>
            </w: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Administration</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School Counseling</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Instruction</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School Resource Officer (SRO)</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Other Law Enforcement Representative</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School Security Officer (SSO)</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Psychologist/Social Worker</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School Nurse</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Community Service Board Member</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Division Representative</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rsidTr="00085AB9">
        <w:trPr>
          <w:trHeight w:val="22"/>
        </w:trPr>
        <w:tc>
          <w:tcPr>
            <w:tcW w:w="4950" w:type="dxa"/>
            <w:gridSpan w:val="2"/>
            <w:tcMar>
              <w:top w:w="58" w:type="dxa"/>
              <w:bottom w:w="58" w:type="dxa"/>
            </w:tcMar>
          </w:tcPr>
          <w:p w:rsidR="0073107C" w:rsidRDefault="00292720" w:rsidP="00A82CF9">
            <w:pPr>
              <w:tabs>
                <w:tab w:val="left" w:pos="432"/>
                <w:tab w:val="left" w:pos="720"/>
              </w:tabs>
              <w:spacing w:line="240" w:lineRule="exact"/>
              <w:rPr>
                <w:rFonts w:ascii="Calibri" w:eastAsia="Calibri" w:hAnsi="Calibri" w:cs="Calibri"/>
              </w:rPr>
            </w:pPr>
            <w:r>
              <w:rPr>
                <w:rFonts w:ascii="Calibri" w:eastAsia="Calibri" w:hAnsi="Calibri" w:cs="Calibri"/>
              </w:rPr>
              <w:t>Other</w:t>
            </w:r>
          </w:p>
        </w:tc>
        <w:tc>
          <w:tcPr>
            <w:tcW w:w="2880" w:type="dxa"/>
            <w:gridSpan w:val="5"/>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c>
          <w:tcPr>
            <w:tcW w:w="3060" w:type="dxa"/>
            <w:gridSpan w:val="4"/>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rPr>
            </w:pPr>
          </w:p>
        </w:tc>
      </w:tr>
      <w:tr w:rsidR="0073107C">
        <w:tc>
          <w:tcPr>
            <w:tcW w:w="10890" w:type="dxa"/>
            <w:gridSpan w:val="11"/>
          </w:tcPr>
          <w:p w:rsidR="0073107C" w:rsidRDefault="00292720">
            <w:pPr>
              <w:tabs>
                <w:tab w:val="left" w:pos="345"/>
              </w:tabs>
              <w:ind w:left="345" w:hanging="345"/>
              <w:rPr>
                <w:rFonts w:ascii="Calibri" w:eastAsia="Calibri" w:hAnsi="Calibri" w:cs="Calibri"/>
              </w:rPr>
            </w:pPr>
            <w:r>
              <w:rPr>
                <w:rFonts w:ascii="Calibri" w:eastAsia="Calibri" w:hAnsi="Calibri" w:cs="Calibri"/>
              </w:rPr>
              <w:t>21. Approximately, how many threat assessment meetings were held in 2020–2021 for the following tasks?</w:t>
            </w:r>
          </w:p>
          <w:p w:rsidR="0073107C" w:rsidRDefault="00292720">
            <w:pPr>
              <w:tabs>
                <w:tab w:val="left" w:pos="345"/>
                <w:tab w:val="left" w:pos="432"/>
                <w:tab w:val="left" w:pos="720"/>
              </w:tabs>
              <w:rPr>
                <w:rFonts w:ascii="Calibri" w:eastAsia="Calibri" w:hAnsi="Calibri" w:cs="Calibri"/>
                <w:b/>
                <w:u w:val="single"/>
              </w:rPr>
            </w:pPr>
            <w:r>
              <w:rPr>
                <w:rFonts w:ascii="Calibri" w:eastAsia="Calibri" w:hAnsi="Calibri" w:cs="Calibri"/>
                <w:i/>
              </w:rPr>
              <w:tab/>
              <w:t>Please answer with a number for each type of meeting listed.</w:t>
            </w:r>
          </w:p>
        </w:tc>
      </w:tr>
      <w:tr w:rsidR="0073107C" w:rsidTr="00A82CF9">
        <w:trPr>
          <w:trHeight w:val="323"/>
        </w:trPr>
        <w:tc>
          <w:tcPr>
            <w:tcW w:w="9540" w:type="dxa"/>
            <w:gridSpan w:val="10"/>
            <w:tcMar>
              <w:top w:w="58" w:type="dxa"/>
              <w:bottom w:w="58" w:type="dxa"/>
            </w:tcMar>
          </w:tcPr>
          <w:p w:rsidR="0073107C" w:rsidRDefault="00292720" w:rsidP="00A82CF9">
            <w:pPr>
              <w:numPr>
                <w:ilvl w:val="0"/>
                <w:numId w:val="21"/>
              </w:numPr>
              <w:pBdr>
                <w:top w:val="nil"/>
                <w:left w:val="nil"/>
                <w:bottom w:val="nil"/>
                <w:right w:val="nil"/>
                <w:between w:val="nil"/>
              </w:pBdr>
              <w:spacing w:line="240" w:lineRule="exact"/>
              <w:ind w:left="705"/>
              <w:rPr>
                <w:color w:val="000000"/>
              </w:rPr>
            </w:pPr>
            <w:r>
              <w:rPr>
                <w:rFonts w:ascii="Calibri" w:eastAsia="Calibri" w:hAnsi="Calibri" w:cs="Calibri"/>
                <w:color w:val="000000"/>
              </w:rPr>
              <w:t>To triage threats received (at least 2 members)</w:t>
            </w:r>
          </w:p>
        </w:tc>
        <w:tc>
          <w:tcPr>
            <w:tcW w:w="1350" w:type="dxa"/>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i/>
              </w:rPr>
            </w:pPr>
          </w:p>
        </w:tc>
      </w:tr>
      <w:tr w:rsidR="0073107C" w:rsidTr="00A82CF9">
        <w:trPr>
          <w:trHeight w:val="341"/>
        </w:trPr>
        <w:tc>
          <w:tcPr>
            <w:tcW w:w="9540" w:type="dxa"/>
            <w:gridSpan w:val="10"/>
            <w:tcMar>
              <w:top w:w="58" w:type="dxa"/>
              <w:bottom w:w="58" w:type="dxa"/>
            </w:tcMar>
          </w:tcPr>
          <w:p w:rsidR="0073107C" w:rsidRDefault="00292720" w:rsidP="00A82CF9">
            <w:pPr>
              <w:numPr>
                <w:ilvl w:val="0"/>
                <w:numId w:val="21"/>
              </w:numPr>
              <w:pBdr>
                <w:top w:val="nil"/>
                <w:left w:val="nil"/>
                <w:bottom w:val="nil"/>
                <w:right w:val="nil"/>
                <w:between w:val="nil"/>
              </w:pBdr>
              <w:spacing w:line="240" w:lineRule="exact"/>
              <w:ind w:left="705"/>
              <w:rPr>
                <w:color w:val="000000"/>
              </w:rPr>
            </w:pPr>
            <w:r>
              <w:rPr>
                <w:rFonts w:ascii="Calibri" w:eastAsia="Calibri" w:hAnsi="Calibri" w:cs="Calibri"/>
                <w:color w:val="000000"/>
              </w:rPr>
              <w:t>To conduct a full threat assessment based on precipitating information (prior to possible event)</w:t>
            </w:r>
          </w:p>
        </w:tc>
        <w:tc>
          <w:tcPr>
            <w:tcW w:w="1350" w:type="dxa"/>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i/>
              </w:rPr>
            </w:pPr>
          </w:p>
        </w:tc>
      </w:tr>
      <w:tr w:rsidR="0073107C" w:rsidTr="00A82CF9">
        <w:trPr>
          <w:trHeight w:val="350"/>
        </w:trPr>
        <w:tc>
          <w:tcPr>
            <w:tcW w:w="9540" w:type="dxa"/>
            <w:gridSpan w:val="10"/>
            <w:tcMar>
              <w:top w:w="58" w:type="dxa"/>
              <w:bottom w:w="58" w:type="dxa"/>
            </w:tcMar>
          </w:tcPr>
          <w:p w:rsidR="0073107C" w:rsidRDefault="00292720" w:rsidP="00A82CF9">
            <w:pPr>
              <w:numPr>
                <w:ilvl w:val="0"/>
                <w:numId w:val="21"/>
              </w:numPr>
              <w:pBdr>
                <w:top w:val="nil"/>
                <w:left w:val="nil"/>
                <w:bottom w:val="nil"/>
                <w:right w:val="nil"/>
                <w:between w:val="nil"/>
              </w:pBdr>
              <w:spacing w:line="240" w:lineRule="exact"/>
              <w:ind w:left="705"/>
              <w:rPr>
                <w:color w:val="000000"/>
              </w:rPr>
            </w:pPr>
            <w:r>
              <w:rPr>
                <w:rFonts w:ascii="Calibri" w:eastAsia="Calibri" w:hAnsi="Calibri" w:cs="Calibri"/>
                <w:color w:val="000000"/>
              </w:rPr>
              <w:t>For debrief when event occurred without precipitating information (no opportunity to conduct TA prior to event)</w:t>
            </w:r>
          </w:p>
        </w:tc>
        <w:tc>
          <w:tcPr>
            <w:tcW w:w="1350" w:type="dxa"/>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i/>
              </w:rPr>
            </w:pPr>
          </w:p>
        </w:tc>
      </w:tr>
      <w:tr w:rsidR="0073107C" w:rsidTr="00A82CF9">
        <w:trPr>
          <w:trHeight w:val="278"/>
        </w:trPr>
        <w:tc>
          <w:tcPr>
            <w:tcW w:w="9540" w:type="dxa"/>
            <w:gridSpan w:val="10"/>
            <w:tcMar>
              <w:top w:w="58" w:type="dxa"/>
              <w:bottom w:w="58" w:type="dxa"/>
            </w:tcMar>
          </w:tcPr>
          <w:p w:rsidR="0073107C" w:rsidRDefault="00292720" w:rsidP="00A82CF9">
            <w:pPr>
              <w:numPr>
                <w:ilvl w:val="0"/>
                <w:numId w:val="21"/>
              </w:numPr>
              <w:pBdr>
                <w:top w:val="nil"/>
                <w:left w:val="nil"/>
                <w:bottom w:val="nil"/>
                <w:right w:val="nil"/>
                <w:between w:val="nil"/>
              </w:pBdr>
              <w:spacing w:line="240" w:lineRule="exact"/>
              <w:ind w:left="705"/>
              <w:rPr>
                <w:color w:val="000000"/>
              </w:rPr>
            </w:pPr>
            <w:r>
              <w:rPr>
                <w:rFonts w:ascii="Calibri" w:eastAsia="Calibri" w:hAnsi="Calibri" w:cs="Calibri"/>
                <w:color w:val="000000"/>
              </w:rPr>
              <w:t>For administrative reasons: organization, process discussion, training, or practice</w:t>
            </w:r>
          </w:p>
        </w:tc>
        <w:tc>
          <w:tcPr>
            <w:tcW w:w="1350" w:type="dxa"/>
            <w:tcMar>
              <w:top w:w="58" w:type="dxa"/>
              <w:bottom w:w="58" w:type="dxa"/>
            </w:tcMar>
          </w:tcPr>
          <w:p w:rsidR="0073107C" w:rsidRDefault="0073107C" w:rsidP="00A82CF9">
            <w:pPr>
              <w:tabs>
                <w:tab w:val="left" w:pos="432"/>
                <w:tab w:val="left" w:pos="720"/>
              </w:tabs>
              <w:spacing w:line="240" w:lineRule="exact"/>
              <w:rPr>
                <w:rFonts w:ascii="Calibri" w:eastAsia="Calibri" w:hAnsi="Calibri" w:cs="Calibri"/>
                <w:i/>
              </w:rPr>
            </w:pPr>
          </w:p>
        </w:tc>
      </w:tr>
      <w:tr w:rsidR="0073107C" w:rsidTr="00A82CF9">
        <w:trPr>
          <w:trHeight w:val="187"/>
        </w:trPr>
        <w:tc>
          <w:tcPr>
            <w:tcW w:w="6300" w:type="dxa"/>
            <w:gridSpan w:val="4"/>
          </w:tcPr>
          <w:p w:rsidR="0073107C" w:rsidRDefault="00292720" w:rsidP="00A82CF9">
            <w:pPr>
              <w:ind w:left="345" w:hanging="345"/>
              <w:rPr>
                <w:rFonts w:ascii="Calibri" w:eastAsia="Calibri" w:hAnsi="Calibri" w:cs="Calibri"/>
              </w:rPr>
            </w:pPr>
            <w:r>
              <w:rPr>
                <w:rFonts w:ascii="Calibri" w:eastAsia="Calibri" w:hAnsi="Calibri" w:cs="Calibri"/>
              </w:rPr>
              <w:t>22. What types of Threat Assessment training has your team completed?</w:t>
            </w:r>
          </w:p>
        </w:tc>
        <w:tc>
          <w:tcPr>
            <w:tcW w:w="4590" w:type="dxa"/>
            <w:gridSpan w:val="7"/>
          </w:tcPr>
          <w:p w:rsidR="0073107C" w:rsidRDefault="00292720">
            <w:pPr>
              <w:rPr>
                <w:rFonts w:ascii="Calibri" w:eastAsia="Calibri" w:hAnsi="Calibri" w:cs="Calibri"/>
                <w:i/>
              </w:rPr>
            </w:pPr>
            <w:r>
              <w:rPr>
                <w:rFonts w:ascii="Calibri" w:eastAsia="Calibri" w:hAnsi="Calibri" w:cs="Calibri"/>
                <w:i/>
              </w:rPr>
              <w:t>select all that apply</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DCJS in-person training</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DCJS training webinar</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Other Threat Assessment Model training</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Online training video</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Training by division staff</w:t>
            </w:r>
          </w:p>
          <w:p w:rsidR="0073107C" w:rsidRDefault="00292720">
            <w:pPr>
              <w:numPr>
                <w:ilvl w:val="0"/>
                <w:numId w:val="3"/>
              </w:numPr>
              <w:pBdr>
                <w:top w:val="nil"/>
                <w:left w:val="nil"/>
                <w:bottom w:val="nil"/>
                <w:right w:val="nil"/>
                <w:between w:val="nil"/>
              </w:pBdr>
              <w:spacing w:line="259" w:lineRule="auto"/>
              <w:ind w:left="526"/>
            </w:pPr>
            <w:r>
              <w:rPr>
                <w:rFonts w:ascii="Calibri" w:eastAsia="Calibri" w:hAnsi="Calibri" w:cs="Calibri"/>
              </w:rPr>
              <w:t xml:space="preserve">Other </w:t>
            </w:r>
            <w:r>
              <w:rPr>
                <w:rFonts w:ascii="Calibri" w:eastAsia="Calibri" w:hAnsi="Calibri" w:cs="Calibri"/>
                <w:i/>
              </w:rPr>
              <w:t>(describe)</w:t>
            </w:r>
            <w:r>
              <w:rPr>
                <w:rFonts w:ascii="Calibri" w:eastAsia="Calibri" w:hAnsi="Calibri" w:cs="Calibri"/>
              </w:rPr>
              <w:t xml:space="preserve"> _____</w:t>
            </w:r>
          </w:p>
        </w:tc>
      </w:tr>
      <w:tr w:rsidR="0073107C">
        <w:trPr>
          <w:trHeight w:val="305"/>
        </w:trPr>
        <w:tc>
          <w:tcPr>
            <w:tcW w:w="10890" w:type="dxa"/>
            <w:gridSpan w:val="11"/>
            <w:shd w:val="clear" w:color="auto" w:fill="BFBFBF"/>
            <w:tcMar>
              <w:top w:w="0" w:type="dxa"/>
              <w:left w:w="0" w:type="dxa"/>
              <w:bottom w:w="0" w:type="dxa"/>
              <w:right w:w="0" w:type="dxa"/>
            </w:tcMar>
            <w:vAlign w:val="center"/>
          </w:tcPr>
          <w:p w:rsidR="0073107C" w:rsidRDefault="00292720">
            <w:pPr>
              <w:jc w:val="center"/>
              <w:rPr>
                <w:rFonts w:ascii="Calibri" w:eastAsia="Calibri" w:hAnsi="Calibri" w:cs="Calibri"/>
                <w:sz w:val="28"/>
                <w:szCs w:val="28"/>
              </w:rPr>
            </w:pPr>
            <w:r>
              <w:rPr>
                <w:rFonts w:ascii="Calibri" w:eastAsia="Calibri" w:hAnsi="Calibri" w:cs="Calibri"/>
                <w:sz w:val="28"/>
                <w:szCs w:val="28"/>
              </w:rPr>
              <w:t xml:space="preserve">If you do </w:t>
            </w:r>
            <w:r>
              <w:rPr>
                <w:rFonts w:ascii="Calibri" w:eastAsia="Calibri" w:hAnsi="Calibri" w:cs="Calibri"/>
                <w:b/>
                <w:sz w:val="28"/>
                <w:szCs w:val="28"/>
              </w:rPr>
              <w:t>NOT</w:t>
            </w:r>
            <w:r>
              <w:rPr>
                <w:rFonts w:ascii="Calibri" w:eastAsia="Calibri" w:hAnsi="Calibri" w:cs="Calibri"/>
                <w:sz w:val="28"/>
                <w:szCs w:val="28"/>
              </w:rPr>
              <w:t xml:space="preserve"> have an SRO</w:t>
            </w:r>
          </w:p>
        </w:tc>
      </w:tr>
      <w:tr w:rsidR="0073107C">
        <w:tc>
          <w:tcPr>
            <w:tcW w:w="4500" w:type="dxa"/>
          </w:tcPr>
          <w:p w:rsidR="0073107C" w:rsidRDefault="00292720">
            <w:pPr>
              <w:tabs>
                <w:tab w:val="left" w:pos="345"/>
              </w:tabs>
              <w:ind w:left="345" w:hanging="345"/>
              <w:rPr>
                <w:rFonts w:ascii="Calibri" w:eastAsia="Calibri" w:hAnsi="Calibri" w:cs="Calibri"/>
              </w:rPr>
            </w:pPr>
            <w:r>
              <w:rPr>
                <w:rFonts w:ascii="Calibri" w:eastAsia="Calibri" w:hAnsi="Calibri" w:cs="Calibri"/>
              </w:rPr>
              <w:t>23. In an earlier question, you indicated that your school does not have an SRO. Where was your school’s TA team’s law enforcement representative from?</w:t>
            </w:r>
          </w:p>
        </w:tc>
        <w:tc>
          <w:tcPr>
            <w:tcW w:w="6390" w:type="dxa"/>
            <w:gridSpan w:val="10"/>
          </w:tcPr>
          <w:p w:rsidR="0073107C" w:rsidRDefault="00292720">
            <w:pPr>
              <w:rPr>
                <w:rFonts w:ascii="Calibri" w:eastAsia="Calibri" w:hAnsi="Calibri" w:cs="Calibri"/>
                <w:i/>
              </w:rPr>
            </w:pPr>
            <w:r>
              <w:rPr>
                <w:rFonts w:ascii="Calibri" w:eastAsia="Calibri" w:hAnsi="Calibri" w:cs="Calibri"/>
                <w:i/>
              </w:rPr>
              <w:t>select all that apply</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Law enforcement representative from police department</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Law enforcement representative from sheriff’s office</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Law enforcement representative from Virginia State Police</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SRO from nearby school</w:t>
            </w:r>
          </w:p>
          <w:p w:rsidR="0073107C" w:rsidRDefault="00292720">
            <w:pPr>
              <w:numPr>
                <w:ilvl w:val="0"/>
                <w:numId w:val="3"/>
              </w:numPr>
              <w:pBdr>
                <w:top w:val="nil"/>
                <w:left w:val="nil"/>
                <w:bottom w:val="nil"/>
                <w:right w:val="nil"/>
                <w:between w:val="nil"/>
              </w:pBdr>
              <w:spacing w:line="259" w:lineRule="auto"/>
              <w:ind w:left="526"/>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w:t>
            </w:r>
          </w:p>
        </w:tc>
      </w:tr>
      <w:tr w:rsidR="0073107C">
        <w:trPr>
          <w:trHeight w:val="70"/>
        </w:trPr>
        <w:tc>
          <w:tcPr>
            <w:tcW w:w="10890" w:type="dxa"/>
            <w:gridSpan w:val="11"/>
            <w:shd w:val="clear" w:color="auto" w:fill="BFBFBF"/>
            <w:tcMar>
              <w:top w:w="0" w:type="dxa"/>
              <w:left w:w="0" w:type="dxa"/>
              <w:bottom w:w="0" w:type="dxa"/>
              <w:right w:w="0" w:type="dxa"/>
            </w:tcMar>
            <w:vAlign w:val="center"/>
          </w:tcPr>
          <w:p w:rsidR="0073107C" w:rsidRDefault="00292720">
            <w:pPr>
              <w:jc w:val="center"/>
              <w:rPr>
                <w:rFonts w:ascii="Calibri" w:eastAsia="Calibri" w:hAnsi="Calibri" w:cs="Calibri"/>
                <w:b/>
                <w:i/>
                <w:sz w:val="28"/>
                <w:szCs w:val="28"/>
              </w:rPr>
            </w:pPr>
            <w:r>
              <w:rPr>
                <w:rFonts w:ascii="Calibri" w:eastAsia="Calibri" w:hAnsi="Calibri" w:cs="Calibri"/>
                <w:b/>
                <w:sz w:val="28"/>
                <w:szCs w:val="28"/>
              </w:rPr>
              <w:t>ALL</w:t>
            </w:r>
          </w:p>
        </w:tc>
      </w:tr>
      <w:tr w:rsidR="0073107C">
        <w:trPr>
          <w:trHeight w:val="248"/>
        </w:trPr>
        <w:tc>
          <w:tcPr>
            <w:tcW w:w="10890" w:type="dxa"/>
            <w:gridSpan w:val="11"/>
          </w:tcPr>
          <w:p w:rsidR="0073107C" w:rsidRDefault="00292720" w:rsidP="00A82CF9">
            <w:pPr>
              <w:pBdr>
                <w:top w:val="nil"/>
                <w:left w:val="nil"/>
                <w:bottom w:val="nil"/>
                <w:right w:val="nil"/>
                <w:between w:val="nil"/>
              </w:pBdr>
              <w:ind w:left="345" w:right="-144" w:hanging="345"/>
              <w:rPr>
                <w:rFonts w:ascii="Calibri" w:eastAsia="Calibri" w:hAnsi="Calibri" w:cs="Calibri"/>
                <w:color w:val="000000"/>
              </w:rPr>
            </w:pPr>
            <w:r>
              <w:rPr>
                <w:rFonts w:ascii="Calibri" w:eastAsia="Calibri" w:hAnsi="Calibri" w:cs="Calibri"/>
                <w:color w:val="000000"/>
              </w:rPr>
              <w:t>2</w:t>
            </w:r>
            <w:r>
              <w:rPr>
                <w:rFonts w:ascii="Calibri" w:eastAsia="Calibri" w:hAnsi="Calibri" w:cs="Calibri"/>
              </w:rPr>
              <w:t>4</w:t>
            </w:r>
            <w:r>
              <w:rPr>
                <w:rFonts w:ascii="Calibri" w:eastAsia="Calibri" w:hAnsi="Calibri" w:cs="Calibri"/>
                <w:color w:val="000000"/>
              </w:rPr>
              <w:t>. In 20</w:t>
            </w:r>
            <w:r>
              <w:rPr>
                <w:rFonts w:ascii="Calibri" w:eastAsia="Calibri" w:hAnsi="Calibri" w:cs="Calibri"/>
              </w:rPr>
              <w:t>20</w:t>
            </w:r>
            <w:r>
              <w:rPr>
                <w:rFonts w:ascii="Calibri" w:eastAsia="Calibri" w:hAnsi="Calibri" w:cs="Calibri"/>
                <w:color w:val="000000"/>
              </w:rPr>
              <w:t>–202</w:t>
            </w:r>
            <w:r>
              <w:rPr>
                <w:rFonts w:ascii="Calibri" w:eastAsia="Calibri" w:hAnsi="Calibri" w:cs="Calibri"/>
              </w:rPr>
              <w:t>1</w:t>
            </w:r>
            <w:r>
              <w:rPr>
                <w:rFonts w:ascii="Calibri" w:eastAsia="Calibri" w:hAnsi="Calibri" w:cs="Calibri"/>
                <w:color w:val="000000"/>
              </w:rPr>
              <w:t xml:space="preserve">, how did your school </w:t>
            </w:r>
            <w:r>
              <w:rPr>
                <w:rFonts w:ascii="Calibri" w:eastAsia="Calibri" w:hAnsi="Calibri" w:cs="Calibri"/>
              </w:rPr>
              <w:t>make</w:t>
            </w:r>
            <w:r>
              <w:rPr>
                <w:rFonts w:ascii="Calibri" w:eastAsia="Calibri" w:hAnsi="Calibri" w:cs="Calibri"/>
                <w:color w:val="000000"/>
              </w:rPr>
              <w:t xml:space="preserve"> the following groups </w:t>
            </w:r>
            <w:r>
              <w:rPr>
                <w:rFonts w:ascii="Calibri" w:eastAsia="Calibri" w:hAnsi="Calibri" w:cs="Calibri"/>
                <w:highlight w:val="white"/>
              </w:rPr>
              <w:t>aware of how to recognize and report threatening or aberrant behavior?</w:t>
            </w:r>
            <w:r>
              <w:rPr>
                <w:rFonts w:ascii="Calibri" w:eastAsia="Calibri" w:hAnsi="Calibri" w:cs="Calibri"/>
                <w:color w:val="000000"/>
              </w:rPr>
              <w:t xml:space="preserve"> </w:t>
            </w:r>
            <w:r>
              <w:rPr>
                <w:rFonts w:ascii="Calibri" w:eastAsia="Calibri" w:hAnsi="Calibri" w:cs="Calibri"/>
                <w:i/>
                <w:color w:val="000000"/>
              </w:rPr>
              <w:t xml:space="preserve"> select all that apply</w:t>
            </w:r>
          </w:p>
        </w:tc>
      </w:tr>
      <w:tr w:rsidR="0073107C" w:rsidTr="00A82CF9">
        <w:trPr>
          <w:trHeight w:val="248"/>
        </w:trPr>
        <w:tc>
          <w:tcPr>
            <w:tcW w:w="5310" w:type="dxa"/>
            <w:gridSpan w:val="3"/>
            <w:tcMar>
              <w:top w:w="58" w:type="dxa"/>
              <w:bottom w:w="58" w:type="dxa"/>
            </w:tcMar>
          </w:tcPr>
          <w:p w:rsidR="0073107C" w:rsidRDefault="0073107C" w:rsidP="00A82CF9">
            <w:pPr>
              <w:pBdr>
                <w:top w:val="nil"/>
                <w:left w:val="nil"/>
                <w:bottom w:val="nil"/>
                <w:right w:val="nil"/>
                <w:between w:val="nil"/>
              </w:pBdr>
              <w:spacing w:line="240" w:lineRule="exact"/>
              <w:ind w:left="526"/>
              <w:rPr>
                <w:rFonts w:ascii="Calibri" w:eastAsia="Calibri" w:hAnsi="Calibri" w:cs="Calibri"/>
                <w:color w:val="000000"/>
              </w:rPr>
            </w:pPr>
          </w:p>
        </w:tc>
        <w:tc>
          <w:tcPr>
            <w:tcW w:w="180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jc w:val="center"/>
              <w:rPr>
                <w:rFonts w:ascii="Calibri" w:eastAsia="Calibri" w:hAnsi="Calibri" w:cs="Calibri"/>
                <w:color w:val="000000"/>
              </w:rPr>
            </w:pPr>
            <w:r>
              <w:rPr>
                <w:rFonts w:ascii="Calibri" w:eastAsia="Calibri" w:hAnsi="Calibri" w:cs="Calibri"/>
                <w:color w:val="000000"/>
              </w:rPr>
              <w:t>Students</w:t>
            </w:r>
          </w:p>
        </w:tc>
        <w:tc>
          <w:tcPr>
            <w:tcW w:w="1890" w:type="dxa"/>
            <w:gridSpan w:val="2"/>
            <w:tcMar>
              <w:top w:w="58" w:type="dxa"/>
              <w:bottom w:w="58" w:type="dxa"/>
            </w:tcMar>
          </w:tcPr>
          <w:p w:rsidR="0073107C" w:rsidRDefault="00292720" w:rsidP="00A82CF9">
            <w:pPr>
              <w:pBdr>
                <w:top w:val="nil"/>
                <w:left w:val="nil"/>
                <w:bottom w:val="nil"/>
                <w:right w:val="nil"/>
                <w:between w:val="nil"/>
              </w:pBdr>
              <w:spacing w:line="240" w:lineRule="exact"/>
              <w:ind w:right="-144"/>
              <w:jc w:val="center"/>
              <w:rPr>
                <w:rFonts w:ascii="Calibri" w:eastAsia="Calibri" w:hAnsi="Calibri" w:cs="Calibri"/>
                <w:color w:val="000000"/>
              </w:rPr>
            </w:pPr>
            <w:r>
              <w:rPr>
                <w:rFonts w:ascii="Calibri" w:eastAsia="Calibri" w:hAnsi="Calibri" w:cs="Calibri"/>
                <w:color w:val="000000"/>
              </w:rPr>
              <w:t>Staff</w:t>
            </w:r>
          </w:p>
        </w:tc>
        <w:tc>
          <w:tcPr>
            <w:tcW w:w="1890" w:type="dxa"/>
            <w:gridSpan w:val="3"/>
            <w:tcMar>
              <w:top w:w="58" w:type="dxa"/>
              <w:bottom w:w="58" w:type="dxa"/>
            </w:tcMar>
          </w:tcPr>
          <w:p w:rsidR="0073107C" w:rsidRDefault="00292720" w:rsidP="00A82CF9">
            <w:pPr>
              <w:pBdr>
                <w:top w:val="nil"/>
                <w:left w:val="nil"/>
                <w:bottom w:val="nil"/>
                <w:right w:val="nil"/>
                <w:between w:val="nil"/>
              </w:pBdr>
              <w:spacing w:line="240" w:lineRule="exact"/>
              <w:jc w:val="center"/>
              <w:rPr>
                <w:rFonts w:ascii="Calibri" w:eastAsia="Calibri" w:hAnsi="Calibri" w:cs="Calibri"/>
                <w:color w:val="000000"/>
              </w:rPr>
            </w:pPr>
            <w:r>
              <w:rPr>
                <w:rFonts w:ascii="Calibri" w:eastAsia="Calibri" w:hAnsi="Calibri" w:cs="Calibri"/>
                <w:color w:val="000000"/>
              </w:rPr>
              <w:t>Parents/Guardians</w:t>
            </w: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School Assembly</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Faculty/staff meeting</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Back-to-School Night</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By classroom or small group</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In-service/professional development</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Email/text</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Other written format (brochure/letter)</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Handbook/Code of Conduct</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Via counseling services</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Website/social media</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Instructional video</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With individuals as needed</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Other</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248"/>
        </w:trPr>
        <w:tc>
          <w:tcPr>
            <w:tcW w:w="5310" w:type="dxa"/>
            <w:gridSpan w:val="3"/>
            <w:tcMar>
              <w:top w:w="58" w:type="dxa"/>
              <w:bottom w:w="58" w:type="dxa"/>
            </w:tcMar>
          </w:tcPr>
          <w:p w:rsidR="0073107C" w:rsidRDefault="00292720" w:rsidP="00A82CF9">
            <w:pPr>
              <w:pBdr>
                <w:top w:val="nil"/>
                <w:left w:val="nil"/>
                <w:bottom w:val="nil"/>
                <w:right w:val="nil"/>
                <w:between w:val="nil"/>
              </w:pBdr>
              <w:spacing w:line="240" w:lineRule="exact"/>
              <w:ind w:right="-144"/>
              <w:rPr>
                <w:rFonts w:ascii="Calibri" w:eastAsia="Calibri" w:hAnsi="Calibri" w:cs="Calibri"/>
                <w:color w:val="000000"/>
              </w:rPr>
            </w:pPr>
            <w:r>
              <w:rPr>
                <w:rFonts w:ascii="Calibri" w:eastAsia="Calibri" w:hAnsi="Calibri" w:cs="Calibri"/>
                <w:color w:val="000000"/>
              </w:rPr>
              <w:t>Did not inform</w:t>
            </w:r>
          </w:p>
        </w:tc>
        <w:tc>
          <w:tcPr>
            <w:tcW w:w="180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2"/>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c>
          <w:tcPr>
            <w:tcW w:w="1890" w:type="dxa"/>
            <w:gridSpan w:val="3"/>
            <w:tcMar>
              <w:top w:w="58" w:type="dxa"/>
              <w:bottom w:w="58" w:type="dxa"/>
            </w:tcMar>
          </w:tcPr>
          <w:p w:rsidR="0073107C" w:rsidRDefault="0073107C" w:rsidP="00A82CF9">
            <w:pPr>
              <w:pBdr>
                <w:top w:val="nil"/>
                <w:left w:val="nil"/>
                <w:bottom w:val="nil"/>
                <w:right w:val="nil"/>
                <w:between w:val="nil"/>
              </w:pBdr>
              <w:spacing w:line="240" w:lineRule="exact"/>
              <w:ind w:right="-144"/>
              <w:rPr>
                <w:rFonts w:ascii="Calibri" w:eastAsia="Calibri" w:hAnsi="Calibri" w:cs="Calibri"/>
                <w:color w:val="000000"/>
              </w:rPr>
            </w:pPr>
          </w:p>
        </w:tc>
      </w:tr>
      <w:tr w:rsidR="0073107C" w:rsidTr="00A82CF9">
        <w:trPr>
          <w:trHeight w:val="178"/>
        </w:trPr>
        <w:tc>
          <w:tcPr>
            <w:tcW w:w="10890" w:type="dxa"/>
            <w:gridSpan w:val="11"/>
            <w:vAlign w:val="center"/>
          </w:tcPr>
          <w:p w:rsidR="0073107C" w:rsidRPr="00A82CF9" w:rsidRDefault="00292720" w:rsidP="00A82CF9">
            <w:pPr>
              <w:tabs>
                <w:tab w:val="left" w:pos="432"/>
                <w:tab w:val="left" w:pos="720"/>
              </w:tabs>
              <w:spacing w:before="120"/>
              <w:rPr>
                <w:rFonts w:ascii="Calibri" w:eastAsia="Calibri" w:hAnsi="Calibri" w:cs="Calibri"/>
                <w:b/>
                <w:i/>
                <w:sz w:val="26"/>
                <w:szCs w:val="26"/>
              </w:rPr>
            </w:pPr>
            <w:r w:rsidRPr="00A82CF9">
              <w:rPr>
                <w:rFonts w:ascii="Calibri" w:eastAsia="Calibri" w:hAnsi="Calibri" w:cs="Calibri"/>
                <w:b/>
                <w:i/>
                <w:sz w:val="26"/>
                <w:szCs w:val="26"/>
              </w:rPr>
              <w:t>Threat Reporting</w:t>
            </w:r>
          </w:p>
        </w:tc>
      </w:tr>
      <w:tr w:rsidR="0073107C">
        <w:tc>
          <w:tcPr>
            <w:tcW w:w="9090" w:type="dxa"/>
            <w:gridSpan w:val="9"/>
          </w:tcPr>
          <w:p w:rsidR="0073107C" w:rsidRDefault="00292720">
            <w:pPr>
              <w:tabs>
                <w:tab w:val="left" w:pos="345"/>
              </w:tabs>
              <w:ind w:left="345" w:hanging="345"/>
              <w:rPr>
                <w:rFonts w:ascii="Calibri" w:eastAsia="Calibri" w:hAnsi="Calibri" w:cs="Calibri"/>
              </w:rPr>
            </w:pPr>
            <w:r>
              <w:rPr>
                <w:rFonts w:ascii="Calibri" w:eastAsia="Calibri" w:hAnsi="Calibri" w:cs="Calibri"/>
              </w:rPr>
              <w:t xml:space="preserve">25. Were threats of suicide/self-harm typically reported to your school’s threat assessment team? </w:t>
            </w:r>
          </w:p>
        </w:tc>
        <w:tc>
          <w:tcPr>
            <w:tcW w:w="1800" w:type="dxa"/>
            <w:gridSpan w:val="2"/>
          </w:tcPr>
          <w:p w:rsidR="0073107C" w:rsidRDefault="0073107C">
            <w:pPr>
              <w:ind w:right="-144"/>
              <w:rPr>
                <w:rFonts w:ascii="Calibri" w:eastAsia="Calibri" w:hAnsi="Calibri" w:cs="Calibri"/>
                <w:color w:val="000000"/>
              </w:rPr>
            </w:pPr>
          </w:p>
        </w:tc>
      </w:tr>
      <w:tr w:rsidR="0073107C">
        <w:tc>
          <w:tcPr>
            <w:tcW w:w="10890" w:type="dxa"/>
            <w:gridSpan w:val="11"/>
            <w:shd w:val="clear" w:color="auto" w:fill="BFBFBF"/>
            <w:tcMar>
              <w:top w:w="0" w:type="dxa"/>
              <w:left w:w="0" w:type="dxa"/>
              <w:bottom w:w="0" w:type="dxa"/>
              <w:right w:w="0" w:type="dxa"/>
            </w:tcMar>
            <w:vAlign w:val="center"/>
          </w:tcPr>
          <w:p w:rsidR="0073107C" w:rsidRDefault="00292720">
            <w:pPr>
              <w:ind w:right="-144"/>
              <w:jc w:val="center"/>
              <w:rPr>
                <w:rFonts w:ascii="Calibri" w:eastAsia="Calibri" w:hAnsi="Calibri" w:cs="Calibri"/>
                <w:i/>
                <w:color w:val="000000"/>
                <w:sz w:val="28"/>
                <w:szCs w:val="28"/>
              </w:rPr>
            </w:pPr>
            <w:r>
              <w:rPr>
                <w:rFonts w:ascii="Calibri" w:eastAsia="Calibri" w:hAnsi="Calibri" w:cs="Calibri"/>
                <w:sz w:val="28"/>
                <w:szCs w:val="28"/>
              </w:rPr>
              <w:t xml:space="preserve">If threats of suicide/self-harm were </w:t>
            </w:r>
            <w:r>
              <w:rPr>
                <w:rFonts w:ascii="Calibri" w:eastAsia="Calibri" w:hAnsi="Calibri" w:cs="Calibri"/>
                <w:b/>
                <w:sz w:val="28"/>
                <w:szCs w:val="28"/>
              </w:rPr>
              <w:t>NOT</w:t>
            </w:r>
            <w:r>
              <w:rPr>
                <w:rFonts w:ascii="Calibri" w:eastAsia="Calibri" w:hAnsi="Calibri" w:cs="Calibri"/>
                <w:sz w:val="28"/>
                <w:szCs w:val="28"/>
              </w:rPr>
              <w:t xml:space="preserve"> reported to the threat assessment team</w:t>
            </w:r>
          </w:p>
        </w:tc>
      </w:tr>
      <w:tr w:rsidR="0073107C">
        <w:tc>
          <w:tcPr>
            <w:tcW w:w="6750" w:type="dxa"/>
            <w:gridSpan w:val="5"/>
          </w:tcPr>
          <w:p w:rsidR="0073107C" w:rsidRDefault="00292720" w:rsidP="00A82CF9">
            <w:pPr>
              <w:ind w:left="705" w:hanging="345"/>
              <w:rPr>
                <w:rFonts w:ascii="Calibri" w:eastAsia="Calibri" w:hAnsi="Calibri" w:cs="Calibri"/>
              </w:rPr>
            </w:pPr>
            <w:r>
              <w:rPr>
                <w:rFonts w:ascii="Calibri" w:eastAsia="Calibri" w:hAnsi="Calibri" w:cs="Calibri"/>
              </w:rPr>
              <w:t>25a. Since threats of suicide/self-harm were not typically reported to your school’s threat assessment team, who were they reported to/handled by?</w:t>
            </w:r>
          </w:p>
        </w:tc>
        <w:tc>
          <w:tcPr>
            <w:tcW w:w="4140" w:type="dxa"/>
            <w:gridSpan w:val="6"/>
          </w:tcPr>
          <w:p w:rsidR="0073107C" w:rsidRDefault="00292720">
            <w:pPr>
              <w:keepLines/>
              <w:rPr>
                <w:rFonts w:ascii="Calibri" w:eastAsia="Calibri" w:hAnsi="Calibri" w:cs="Calibri"/>
                <w:i/>
              </w:rPr>
            </w:pPr>
            <w:r>
              <w:rPr>
                <w:rFonts w:ascii="Calibri" w:eastAsia="Calibri" w:hAnsi="Calibri" w:cs="Calibri"/>
                <w:i/>
              </w:rPr>
              <w:t>select all that apply</w:t>
            </w:r>
          </w:p>
          <w:p w:rsidR="0073107C" w:rsidRDefault="00292720">
            <w:pPr>
              <w:keepLines/>
              <w:numPr>
                <w:ilvl w:val="0"/>
                <w:numId w:val="6"/>
              </w:numPr>
              <w:pBdr>
                <w:top w:val="nil"/>
                <w:left w:val="nil"/>
                <w:bottom w:val="nil"/>
                <w:right w:val="nil"/>
                <w:between w:val="nil"/>
              </w:pBdr>
              <w:spacing w:line="259" w:lineRule="auto"/>
              <w:ind w:left="526"/>
              <w:rPr>
                <w:color w:val="000000"/>
              </w:rPr>
            </w:pPr>
            <w:r>
              <w:rPr>
                <w:rFonts w:ascii="Calibri" w:eastAsia="Calibri" w:hAnsi="Calibri" w:cs="Calibri"/>
                <w:color w:val="000000"/>
              </w:rPr>
              <w:t>School counselor</w:t>
            </w:r>
          </w:p>
          <w:p w:rsidR="0073107C" w:rsidRDefault="00292720">
            <w:pPr>
              <w:keepLines/>
              <w:numPr>
                <w:ilvl w:val="0"/>
                <w:numId w:val="6"/>
              </w:numPr>
              <w:pBdr>
                <w:top w:val="nil"/>
                <w:left w:val="nil"/>
                <w:bottom w:val="nil"/>
                <w:right w:val="nil"/>
                <w:between w:val="nil"/>
              </w:pBdr>
              <w:spacing w:line="259" w:lineRule="auto"/>
              <w:ind w:left="526"/>
              <w:rPr>
                <w:color w:val="000000"/>
              </w:rPr>
            </w:pPr>
            <w:r>
              <w:rPr>
                <w:rFonts w:ascii="Calibri" w:eastAsia="Calibri" w:hAnsi="Calibri" w:cs="Calibri"/>
                <w:color w:val="000000"/>
              </w:rPr>
              <w:t>School nurse</w:t>
            </w:r>
          </w:p>
          <w:p w:rsidR="0073107C" w:rsidRDefault="00292720">
            <w:pPr>
              <w:keepLines/>
              <w:numPr>
                <w:ilvl w:val="0"/>
                <w:numId w:val="6"/>
              </w:numPr>
              <w:pBdr>
                <w:top w:val="nil"/>
                <w:left w:val="nil"/>
                <w:bottom w:val="nil"/>
                <w:right w:val="nil"/>
                <w:between w:val="nil"/>
              </w:pBdr>
              <w:spacing w:line="259" w:lineRule="auto"/>
              <w:ind w:left="526"/>
              <w:rPr>
                <w:color w:val="000000"/>
              </w:rPr>
            </w:pPr>
            <w:r>
              <w:rPr>
                <w:rFonts w:ascii="Calibri" w:eastAsia="Calibri" w:hAnsi="Calibri" w:cs="Calibri"/>
                <w:color w:val="000000"/>
              </w:rPr>
              <w:t>School psychologist/social worker</w:t>
            </w:r>
          </w:p>
          <w:p w:rsidR="0073107C" w:rsidRDefault="00292720">
            <w:pPr>
              <w:keepLines/>
              <w:numPr>
                <w:ilvl w:val="0"/>
                <w:numId w:val="6"/>
              </w:numPr>
              <w:pBdr>
                <w:top w:val="nil"/>
                <w:left w:val="nil"/>
                <w:bottom w:val="nil"/>
                <w:right w:val="nil"/>
                <w:between w:val="nil"/>
              </w:pBdr>
              <w:spacing w:line="259" w:lineRule="auto"/>
              <w:ind w:left="526"/>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w:t>
            </w:r>
          </w:p>
        </w:tc>
      </w:tr>
    </w:tbl>
    <w:p w:rsidR="00A82CF9" w:rsidRDefault="00A82CF9">
      <w:r>
        <w:br w:type="page"/>
      </w:r>
    </w:p>
    <w:tbl>
      <w:tblPr>
        <w:tblStyle w:val="a3"/>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90"/>
        <w:gridCol w:w="7200"/>
      </w:tblGrid>
      <w:tr w:rsidR="0073107C">
        <w:tc>
          <w:tcPr>
            <w:tcW w:w="10890" w:type="dxa"/>
            <w:gridSpan w:val="2"/>
            <w:shd w:val="clear" w:color="auto" w:fill="BFBFBF"/>
            <w:tcMar>
              <w:top w:w="0" w:type="dxa"/>
              <w:left w:w="0" w:type="dxa"/>
              <w:bottom w:w="0" w:type="dxa"/>
              <w:right w:w="0" w:type="dxa"/>
            </w:tcMar>
            <w:vAlign w:val="center"/>
          </w:tcPr>
          <w:p w:rsidR="0073107C" w:rsidRDefault="00292720">
            <w:pPr>
              <w:keepLines/>
              <w:jc w:val="center"/>
              <w:rPr>
                <w:rFonts w:ascii="Calibri" w:eastAsia="Calibri" w:hAnsi="Calibri" w:cs="Calibri"/>
                <w:b/>
                <w:sz w:val="28"/>
                <w:szCs w:val="28"/>
              </w:rPr>
            </w:pPr>
            <w:r>
              <w:rPr>
                <w:rFonts w:ascii="Calibri" w:eastAsia="Calibri" w:hAnsi="Calibri" w:cs="Calibri"/>
                <w:b/>
                <w:sz w:val="28"/>
                <w:szCs w:val="28"/>
              </w:rPr>
              <w:t>ALL</w:t>
            </w:r>
          </w:p>
        </w:tc>
      </w:tr>
      <w:tr w:rsidR="0073107C">
        <w:tc>
          <w:tcPr>
            <w:tcW w:w="3690" w:type="dxa"/>
          </w:tcPr>
          <w:p w:rsidR="0073107C" w:rsidRDefault="00292720">
            <w:pPr>
              <w:keepLines/>
              <w:ind w:left="345" w:hanging="345"/>
              <w:rPr>
                <w:rFonts w:ascii="Calibri" w:eastAsia="Calibri" w:hAnsi="Calibri" w:cs="Calibri"/>
              </w:rPr>
            </w:pPr>
            <w:r>
              <w:rPr>
                <w:rFonts w:ascii="Calibri" w:eastAsia="Calibri" w:hAnsi="Calibri" w:cs="Calibri"/>
              </w:rPr>
              <w:t xml:space="preserve">26. What kind of anonymous report methods were available at your school for reporting threats/aberrant behavior? </w:t>
            </w:r>
            <w:r>
              <w:rPr>
                <w:rFonts w:ascii="Calibri" w:eastAsia="Calibri" w:hAnsi="Calibri" w:cs="Calibri"/>
              </w:rPr>
              <w:br/>
            </w:r>
            <w:r>
              <w:rPr>
                <w:rFonts w:ascii="Calibri" w:eastAsia="Calibri" w:hAnsi="Calibri" w:cs="Calibri"/>
                <w:b/>
                <w:i/>
              </w:rPr>
              <w:t>Note: In person reporting is not considered anonymous</w:t>
            </w:r>
            <w:r>
              <w:rPr>
                <w:rFonts w:ascii="Calibri" w:eastAsia="Calibri" w:hAnsi="Calibri" w:cs="Calibri"/>
                <w:i/>
              </w:rPr>
              <w:t>.</w:t>
            </w:r>
          </w:p>
        </w:tc>
        <w:tc>
          <w:tcPr>
            <w:tcW w:w="7200" w:type="dxa"/>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Web-based tip line or phone app (school-based)</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Web-based tip line or phone app (provided by division)</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Phone-based hotline</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Written (i.e., note, comment box)</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 xml:space="preserve">Other </w:t>
            </w:r>
            <w:r>
              <w:rPr>
                <w:rFonts w:ascii="Calibri" w:eastAsia="Calibri" w:hAnsi="Calibri" w:cs="Calibri"/>
                <w:i/>
              </w:rPr>
              <w:t>(describe)</w:t>
            </w:r>
            <w:r>
              <w:rPr>
                <w:rFonts w:ascii="Calibri" w:eastAsia="Calibri" w:hAnsi="Calibri" w:cs="Calibri"/>
              </w:rPr>
              <w:t xml:space="preserve"> _____</w:t>
            </w:r>
          </w:p>
          <w:p w:rsidR="0073107C" w:rsidRDefault="00292720">
            <w:pPr>
              <w:numPr>
                <w:ilvl w:val="0"/>
                <w:numId w:val="8"/>
              </w:numPr>
              <w:pBdr>
                <w:top w:val="nil"/>
                <w:left w:val="nil"/>
                <w:bottom w:val="nil"/>
                <w:right w:val="nil"/>
                <w:between w:val="nil"/>
              </w:pBdr>
              <w:spacing w:line="259" w:lineRule="auto"/>
              <w:ind w:left="526"/>
            </w:pPr>
            <w:r>
              <w:rPr>
                <w:rFonts w:ascii="Calibri" w:eastAsia="Calibri" w:hAnsi="Calibri" w:cs="Calibri"/>
              </w:rPr>
              <w:t xml:space="preserve">None </w:t>
            </w:r>
          </w:p>
        </w:tc>
      </w:tr>
      <w:tr w:rsidR="0073107C">
        <w:tc>
          <w:tcPr>
            <w:tcW w:w="3690" w:type="dxa"/>
          </w:tcPr>
          <w:p w:rsidR="0073107C" w:rsidRDefault="00292720">
            <w:pPr>
              <w:tabs>
                <w:tab w:val="left" w:pos="345"/>
              </w:tabs>
              <w:ind w:left="345" w:hanging="345"/>
              <w:rPr>
                <w:rFonts w:ascii="Calibri" w:eastAsia="Calibri" w:hAnsi="Calibri" w:cs="Calibri"/>
                <w:color w:val="000000"/>
              </w:rPr>
            </w:pPr>
            <w:r>
              <w:rPr>
                <w:rFonts w:ascii="Calibri" w:eastAsia="Calibri" w:hAnsi="Calibri" w:cs="Calibri"/>
              </w:rPr>
              <w:t>27</w:t>
            </w:r>
            <w:r>
              <w:rPr>
                <w:rFonts w:ascii="Calibri" w:eastAsia="Calibri" w:hAnsi="Calibri" w:cs="Calibri"/>
                <w:color w:val="000000"/>
              </w:rPr>
              <w:t xml:space="preserve">. How did your school monitor social media (i.e. Facebook, Twitter, Snapchat, etc.) to </w:t>
            </w:r>
            <w:r>
              <w:rPr>
                <w:rFonts w:ascii="Calibri" w:eastAsia="Calibri" w:hAnsi="Calibri" w:cs="Calibri"/>
              </w:rPr>
              <w:t>detect</w:t>
            </w:r>
            <w:r>
              <w:rPr>
                <w:rFonts w:ascii="Calibri" w:eastAsia="Calibri" w:hAnsi="Calibri" w:cs="Calibri"/>
                <w:color w:val="000000"/>
              </w:rPr>
              <w:t xml:space="preserve"> and mitigate potential threats and other safety issues?</w:t>
            </w:r>
          </w:p>
        </w:tc>
        <w:tc>
          <w:tcPr>
            <w:tcW w:w="7200" w:type="dxa"/>
          </w:tcPr>
          <w:p w:rsidR="0073107C" w:rsidRDefault="00292720">
            <w:pPr>
              <w:ind w:right="-144"/>
              <w:rPr>
                <w:rFonts w:ascii="Calibri" w:eastAsia="Calibri" w:hAnsi="Calibri" w:cs="Calibri"/>
                <w:color w:val="000000"/>
              </w:rPr>
            </w:pPr>
            <w:r>
              <w:rPr>
                <w:rFonts w:ascii="Calibri" w:eastAsia="Calibri" w:hAnsi="Calibri" w:cs="Calibri"/>
                <w:i/>
                <w:color w:val="000000"/>
              </w:rPr>
              <w:t>select all that apply</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 xml:space="preserve">Someone at the school level was responsible for monitoring </w:t>
            </w:r>
            <w:r w:rsidR="00A82CF9">
              <w:rPr>
                <w:rFonts w:ascii="Calibri" w:eastAsia="Calibri" w:hAnsi="Calibri" w:cs="Calibri"/>
                <w:color w:val="000000"/>
              </w:rPr>
              <w:br/>
            </w:r>
            <w:r>
              <w:rPr>
                <w:rFonts w:ascii="Calibri" w:eastAsia="Calibri" w:hAnsi="Calibri" w:cs="Calibri"/>
                <w:color w:val="000000"/>
              </w:rPr>
              <w:t>(i.e., it was assigned as a job related task)</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 xml:space="preserve">Someone at the division level was responsible for monitoring </w:t>
            </w:r>
            <w:r w:rsidR="00A82CF9">
              <w:rPr>
                <w:rFonts w:ascii="Calibri" w:eastAsia="Calibri" w:hAnsi="Calibri" w:cs="Calibri"/>
                <w:color w:val="000000"/>
              </w:rPr>
              <w:br/>
            </w:r>
            <w:r>
              <w:rPr>
                <w:rFonts w:ascii="Calibri" w:eastAsia="Calibri" w:hAnsi="Calibri" w:cs="Calibri"/>
                <w:color w:val="000000"/>
              </w:rPr>
              <w:t>(i.e., it was assigned as a job related task)</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 xml:space="preserve">We contracted with a third party that scanned/monitored social media for us </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Local law enforcement agency monitored and shared appropriate information as needed</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We did not have a specific monitoring process</w:t>
            </w:r>
          </w:p>
          <w:p w:rsidR="0073107C" w:rsidRDefault="00292720" w:rsidP="00A82CF9">
            <w:pPr>
              <w:numPr>
                <w:ilvl w:val="0"/>
                <w:numId w:val="18"/>
              </w:numPr>
              <w:pBdr>
                <w:top w:val="nil"/>
                <w:left w:val="nil"/>
                <w:bottom w:val="nil"/>
                <w:right w:val="nil"/>
                <w:between w:val="nil"/>
              </w:pBdr>
              <w:spacing w:line="259" w:lineRule="auto"/>
              <w:ind w:left="436" w:right="76"/>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_____</w:t>
            </w:r>
          </w:p>
        </w:tc>
      </w:tr>
      <w:tr w:rsidR="0073107C">
        <w:trPr>
          <w:trHeight w:val="268"/>
        </w:trPr>
        <w:tc>
          <w:tcPr>
            <w:tcW w:w="10890" w:type="dxa"/>
            <w:gridSpan w:val="2"/>
            <w:vAlign w:val="center"/>
          </w:tcPr>
          <w:p w:rsidR="0073107C" w:rsidRPr="00A82CF9" w:rsidRDefault="00292720" w:rsidP="00A82CF9">
            <w:pPr>
              <w:spacing w:before="120"/>
              <w:rPr>
                <w:rFonts w:ascii="Calibri" w:eastAsia="Calibri" w:hAnsi="Calibri" w:cs="Calibri"/>
                <w:b/>
                <w:i/>
                <w:sz w:val="26"/>
                <w:szCs w:val="26"/>
              </w:rPr>
            </w:pPr>
            <w:r w:rsidRPr="00A82CF9">
              <w:rPr>
                <w:rFonts w:ascii="Calibri" w:eastAsia="Calibri" w:hAnsi="Calibri" w:cs="Calibri"/>
                <w:b/>
                <w:i/>
                <w:sz w:val="26"/>
                <w:szCs w:val="26"/>
              </w:rPr>
              <w:t>Threat Assessment Records</w:t>
            </w:r>
          </w:p>
        </w:tc>
      </w:tr>
      <w:tr w:rsidR="0073107C">
        <w:tc>
          <w:tcPr>
            <w:tcW w:w="3690" w:type="dxa"/>
          </w:tcPr>
          <w:p w:rsidR="0073107C" w:rsidRDefault="00292720">
            <w:pPr>
              <w:tabs>
                <w:tab w:val="left" w:pos="345"/>
              </w:tabs>
              <w:ind w:left="345" w:hanging="345"/>
              <w:rPr>
                <w:rFonts w:ascii="Calibri" w:eastAsia="Calibri" w:hAnsi="Calibri" w:cs="Calibri"/>
              </w:rPr>
            </w:pPr>
            <w:r>
              <w:rPr>
                <w:rFonts w:ascii="Calibri" w:eastAsia="Calibri" w:hAnsi="Calibri" w:cs="Calibri"/>
              </w:rPr>
              <w:t>28. Where were the primary threat assessment records (such as</w:t>
            </w:r>
            <w:r>
              <w:rPr>
                <w:rFonts w:ascii="Calibri" w:eastAsia="Calibri" w:hAnsi="Calibri" w:cs="Calibri"/>
                <w:i/>
              </w:rPr>
              <w:t xml:space="preserve"> Threat Assessment and Response Reports</w:t>
            </w:r>
            <w:r>
              <w:rPr>
                <w:rFonts w:ascii="Calibri" w:eastAsia="Calibri" w:hAnsi="Calibri" w:cs="Calibri"/>
              </w:rPr>
              <w:t>) stored during 2020–2021?</w:t>
            </w:r>
          </w:p>
        </w:tc>
        <w:tc>
          <w:tcPr>
            <w:tcW w:w="7200" w:type="dxa"/>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At the division office (central office)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 xml:space="preserve">With law enforcement unit records (as allowed by </w:t>
            </w:r>
            <w:hyperlink r:id="rId22">
              <w:r>
                <w:rPr>
                  <w:rFonts w:ascii="Calibri" w:eastAsia="Calibri" w:hAnsi="Calibri" w:cs="Calibri"/>
                  <w:color w:val="1155CC"/>
                  <w:u w:val="single"/>
                </w:rPr>
                <w:t>FERPA</w:t>
              </w:r>
            </w:hyperlink>
            <w:r>
              <w:rPr>
                <w:rFonts w:ascii="Calibri" w:eastAsia="Calibri" w:hAnsi="Calibri" w:cs="Calibri"/>
              </w:rPr>
              <w:t xml:space="preserve">) </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With school administrator’s file/Threat Assessment Team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Secure digital database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With Counseling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With Special Education Case Manager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 xml:space="preserve">Other </w:t>
            </w:r>
            <w:r>
              <w:rPr>
                <w:rFonts w:ascii="Calibri" w:eastAsia="Calibri" w:hAnsi="Calibri" w:cs="Calibri"/>
                <w:i/>
              </w:rPr>
              <w:t>(describe)</w:t>
            </w:r>
            <w:r>
              <w:rPr>
                <w:rFonts w:ascii="Calibri" w:eastAsia="Calibri" w:hAnsi="Calibri" w:cs="Calibri"/>
              </w:rPr>
              <w:t xml:space="preserve"> ____</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Not applicable (no cases in 2020–2021)</w:t>
            </w:r>
          </w:p>
        </w:tc>
      </w:tr>
    </w:tbl>
    <w:p w:rsidR="0073107C" w:rsidRDefault="0073107C">
      <w:pPr>
        <w:widowControl w:val="0"/>
        <w:pBdr>
          <w:top w:val="nil"/>
          <w:left w:val="nil"/>
          <w:bottom w:val="nil"/>
          <w:right w:val="nil"/>
          <w:between w:val="nil"/>
        </w:pBdr>
        <w:spacing w:line="276" w:lineRule="auto"/>
      </w:pPr>
    </w:p>
    <w:tbl>
      <w:tblPr>
        <w:tblStyle w:val="a4"/>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1620"/>
        <w:gridCol w:w="1710"/>
        <w:gridCol w:w="1800"/>
        <w:gridCol w:w="1800"/>
      </w:tblGrid>
      <w:tr w:rsidR="0073107C" w:rsidTr="00A82CF9">
        <w:trPr>
          <w:trHeight w:val="1008"/>
        </w:trPr>
        <w:tc>
          <w:tcPr>
            <w:tcW w:w="10885" w:type="dxa"/>
            <w:gridSpan w:val="5"/>
            <w:tcBorders>
              <w:top w:val="single" w:sz="8" w:space="0" w:color="000000"/>
              <w:left w:val="single" w:sz="8" w:space="0" w:color="000000"/>
              <w:bottom w:val="single" w:sz="8" w:space="0" w:color="000000"/>
              <w:right w:val="single" w:sz="8" w:space="0" w:color="000000"/>
            </w:tcBorders>
            <w:noWrap/>
            <w:tcMar>
              <w:top w:w="43" w:type="dxa"/>
              <w:bottom w:w="0" w:type="dxa"/>
            </w:tcMar>
          </w:tcPr>
          <w:p w:rsidR="0073107C" w:rsidRPr="00A82CF9" w:rsidRDefault="00292720" w:rsidP="00A82CF9">
            <w:pPr>
              <w:tabs>
                <w:tab w:val="left" w:pos="432"/>
                <w:tab w:val="left" w:pos="720"/>
              </w:tabs>
              <w:rPr>
                <w:rFonts w:ascii="Calibri" w:eastAsia="Calibri" w:hAnsi="Calibri" w:cs="Calibri"/>
                <w:b/>
                <w:i/>
                <w:sz w:val="26"/>
                <w:szCs w:val="26"/>
              </w:rPr>
            </w:pPr>
            <w:r w:rsidRPr="00A82CF9">
              <w:rPr>
                <w:rFonts w:ascii="Calibri" w:eastAsia="Calibri" w:hAnsi="Calibri" w:cs="Calibri"/>
                <w:b/>
                <w:i/>
                <w:sz w:val="26"/>
                <w:szCs w:val="26"/>
              </w:rPr>
              <w:t>Threat Assessments Conducted in 2020–2021</w:t>
            </w:r>
          </w:p>
          <w:p w:rsidR="0073107C" w:rsidRDefault="00292720" w:rsidP="00A82CF9">
            <w:pPr>
              <w:rPr>
                <w:rFonts w:ascii="Calibri" w:eastAsia="Calibri" w:hAnsi="Calibri" w:cs="Calibri"/>
              </w:rPr>
            </w:pPr>
            <w:r>
              <w:rPr>
                <w:rFonts w:ascii="Calibri" w:eastAsia="Calibri" w:hAnsi="Calibri" w:cs="Calibri"/>
              </w:rPr>
              <w:t>For the next series of questions, we want to know about the threat assessments</w:t>
            </w:r>
            <w:r>
              <w:rPr>
                <w:rFonts w:ascii="Calibri" w:eastAsia="Calibri" w:hAnsi="Calibri" w:cs="Calibri"/>
                <w:color w:val="FF0000"/>
              </w:rPr>
              <w:t xml:space="preserve"> </w:t>
            </w:r>
            <w:r>
              <w:rPr>
                <w:rFonts w:ascii="Calibri" w:eastAsia="Calibri" w:hAnsi="Calibri" w:cs="Calibri"/>
              </w:rPr>
              <w:t xml:space="preserve">conducted by your school’s threat assessment team. </w:t>
            </w:r>
          </w:p>
        </w:tc>
      </w:tr>
      <w:tr w:rsidR="0073107C">
        <w:tc>
          <w:tcPr>
            <w:tcW w:w="10885" w:type="dxa"/>
            <w:gridSpan w:val="5"/>
            <w:tcBorders>
              <w:top w:val="single" w:sz="8" w:space="0" w:color="000000"/>
            </w:tcBorders>
          </w:tcPr>
          <w:p w:rsidR="0073107C" w:rsidRDefault="00292720" w:rsidP="00A82CF9">
            <w:pPr>
              <w:tabs>
                <w:tab w:val="left" w:pos="345"/>
              </w:tabs>
              <w:ind w:left="345" w:hanging="345"/>
              <w:rPr>
                <w:rFonts w:ascii="Calibri" w:eastAsia="Calibri" w:hAnsi="Calibri" w:cs="Calibri"/>
              </w:rPr>
            </w:pPr>
            <w:r>
              <w:rPr>
                <w:rFonts w:ascii="Calibri" w:eastAsia="Calibri" w:hAnsi="Calibri" w:cs="Calibri"/>
              </w:rPr>
              <w:t xml:space="preserve">29. Based on the threat assessment cases conducted at your school in 2020–2021, how many cases involved threats made by persons from each of the following groups? </w:t>
            </w:r>
          </w:p>
          <w:p w:rsidR="0073107C" w:rsidRDefault="00292720" w:rsidP="00A82CF9">
            <w:pPr>
              <w:tabs>
                <w:tab w:val="left" w:pos="345"/>
              </w:tabs>
              <w:ind w:left="346"/>
              <w:rPr>
                <w:rFonts w:ascii="Calibri" w:eastAsia="Calibri" w:hAnsi="Calibri" w:cs="Calibri"/>
              </w:rPr>
            </w:pPr>
            <w:r>
              <w:rPr>
                <w:rFonts w:ascii="Calibri" w:eastAsia="Calibri" w:hAnsi="Calibri" w:cs="Calibri"/>
              </w:rPr>
              <w:t xml:space="preserve">– Report the number of cases regardless of their risk classification </w:t>
            </w:r>
          </w:p>
          <w:p w:rsidR="0073107C" w:rsidRDefault="00292720" w:rsidP="00A82CF9">
            <w:pPr>
              <w:tabs>
                <w:tab w:val="left" w:pos="345"/>
              </w:tabs>
              <w:ind w:left="346"/>
              <w:rPr>
                <w:rFonts w:ascii="Calibri" w:eastAsia="Calibri" w:hAnsi="Calibri" w:cs="Calibri"/>
              </w:rPr>
            </w:pPr>
            <w:r>
              <w:rPr>
                <w:rFonts w:ascii="Calibri" w:eastAsia="Calibri" w:hAnsi="Calibri" w:cs="Calibri"/>
              </w:rPr>
              <w:t>– Use the following definitions:</w:t>
            </w:r>
          </w:p>
          <w:p w:rsidR="0073107C" w:rsidRDefault="00292720" w:rsidP="00A82CF9">
            <w:pPr>
              <w:numPr>
                <w:ilvl w:val="0"/>
                <w:numId w:val="22"/>
              </w:numPr>
              <w:pBdr>
                <w:top w:val="nil"/>
                <w:left w:val="nil"/>
                <w:bottom w:val="nil"/>
                <w:right w:val="nil"/>
                <w:between w:val="nil"/>
              </w:pBdr>
              <w:ind w:left="705" w:hanging="273"/>
              <w:rPr>
                <w:color w:val="000000"/>
              </w:rPr>
            </w:pPr>
            <w:r>
              <w:rPr>
                <w:rFonts w:ascii="Calibri" w:eastAsia="Calibri" w:hAnsi="Calibri" w:cs="Calibri"/>
                <w:b/>
                <w:color w:val="000000"/>
              </w:rPr>
              <w:t>Threatened others only:</w:t>
            </w:r>
            <w:r>
              <w:rPr>
                <w:rFonts w:ascii="Calibri" w:eastAsia="Calibri" w:hAnsi="Calibri" w:cs="Calibri"/>
                <w:color w:val="000000"/>
              </w:rPr>
              <w:t xml:space="preserve"> </w:t>
            </w:r>
            <w:r>
              <w:rPr>
                <w:rFonts w:ascii="Calibri" w:eastAsia="Calibri" w:hAnsi="Calibri" w:cs="Calibri"/>
                <w:i/>
                <w:color w:val="000000"/>
              </w:rPr>
              <w:t>threatened harm, posed harm to, or was perceived as posing harm to someone other than self,</w:t>
            </w:r>
            <w:r>
              <w:rPr>
                <w:rFonts w:ascii="Calibri" w:eastAsia="Calibri" w:hAnsi="Calibri" w:cs="Calibri"/>
                <w:color w:val="000000"/>
              </w:rPr>
              <w:t xml:space="preserve"> </w:t>
            </w:r>
            <w:r>
              <w:rPr>
                <w:rFonts w:ascii="Calibri" w:eastAsia="Calibri" w:hAnsi="Calibri" w:cs="Calibri"/>
                <w:i/>
                <w:color w:val="000000"/>
              </w:rPr>
              <w:t>BUT DID NOT</w:t>
            </w:r>
            <w:r>
              <w:rPr>
                <w:rFonts w:ascii="Calibri" w:eastAsia="Calibri" w:hAnsi="Calibri" w:cs="Calibri"/>
                <w:color w:val="000000"/>
              </w:rPr>
              <w:t xml:space="preserve"> </w:t>
            </w:r>
            <w:r>
              <w:rPr>
                <w:rFonts w:ascii="Calibri" w:eastAsia="Calibri" w:hAnsi="Calibri" w:cs="Calibri"/>
                <w:i/>
                <w:color w:val="000000"/>
              </w:rPr>
              <w:t>threaten suicide or self-harm</w:t>
            </w:r>
          </w:p>
          <w:p w:rsidR="0073107C" w:rsidRDefault="00292720" w:rsidP="00A82CF9">
            <w:pPr>
              <w:numPr>
                <w:ilvl w:val="0"/>
                <w:numId w:val="22"/>
              </w:numPr>
              <w:pBdr>
                <w:top w:val="nil"/>
                <w:left w:val="nil"/>
                <w:bottom w:val="nil"/>
                <w:right w:val="nil"/>
                <w:between w:val="nil"/>
              </w:pBdr>
              <w:ind w:left="705" w:hanging="273"/>
              <w:rPr>
                <w:color w:val="000000"/>
              </w:rPr>
            </w:pPr>
            <w:r>
              <w:rPr>
                <w:rFonts w:ascii="Calibri" w:eastAsia="Calibri" w:hAnsi="Calibri" w:cs="Calibri"/>
                <w:b/>
                <w:color w:val="000000"/>
              </w:rPr>
              <w:t>Threatened other(s) and self:</w:t>
            </w:r>
            <w:r>
              <w:rPr>
                <w:rFonts w:ascii="Calibri" w:eastAsia="Calibri" w:hAnsi="Calibri" w:cs="Calibri"/>
                <w:color w:val="000000"/>
              </w:rPr>
              <w:t xml:space="preserve"> </w:t>
            </w:r>
            <w:r>
              <w:rPr>
                <w:rFonts w:ascii="Calibri" w:eastAsia="Calibri" w:hAnsi="Calibri" w:cs="Calibri"/>
                <w:i/>
                <w:color w:val="000000"/>
              </w:rPr>
              <w:t>threatened harm, posed harm to, or was perceived as posing harm to someone other than self</w:t>
            </w:r>
            <w:r>
              <w:rPr>
                <w:rFonts w:ascii="Calibri" w:eastAsia="Calibri" w:hAnsi="Calibri" w:cs="Calibri"/>
                <w:color w:val="000000"/>
              </w:rPr>
              <w:t xml:space="preserve"> </w:t>
            </w:r>
            <w:r>
              <w:rPr>
                <w:rFonts w:ascii="Calibri" w:eastAsia="Calibri" w:hAnsi="Calibri" w:cs="Calibri"/>
                <w:i/>
                <w:color w:val="000000"/>
              </w:rPr>
              <w:t>AND</w:t>
            </w:r>
            <w:r>
              <w:rPr>
                <w:rFonts w:ascii="Calibri" w:eastAsia="Calibri" w:hAnsi="Calibri" w:cs="Calibri"/>
                <w:color w:val="000000"/>
              </w:rPr>
              <w:t xml:space="preserve"> </w:t>
            </w:r>
            <w:r>
              <w:rPr>
                <w:rFonts w:ascii="Calibri" w:eastAsia="Calibri" w:hAnsi="Calibri" w:cs="Calibri"/>
                <w:i/>
                <w:color w:val="000000"/>
              </w:rPr>
              <w:t>threatened suicide or self-harm, or was perceived as suicidal or posing harm to self</w:t>
            </w:r>
          </w:p>
          <w:p w:rsidR="0073107C" w:rsidRDefault="00292720" w:rsidP="00A82CF9">
            <w:pPr>
              <w:numPr>
                <w:ilvl w:val="0"/>
                <w:numId w:val="22"/>
              </w:numPr>
              <w:pBdr>
                <w:top w:val="nil"/>
                <w:left w:val="nil"/>
                <w:bottom w:val="nil"/>
                <w:right w:val="nil"/>
                <w:between w:val="nil"/>
              </w:pBdr>
              <w:ind w:left="705" w:hanging="273"/>
              <w:rPr>
                <w:color w:val="000000"/>
              </w:rPr>
            </w:pPr>
            <w:r>
              <w:rPr>
                <w:rFonts w:ascii="Calibri" w:eastAsia="Calibri" w:hAnsi="Calibri" w:cs="Calibri"/>
                <w:b/>
                <w:color w:val="000000"/>
              </w:rPr>
              <w:t>Threatened self only:</w:t>
            </w:r>
            <w:r>
              <w:rPr>
                <w:rFonts w:ascii="Calibri" w:eastAsia="Calibri" w:hAnsi="Calibri" w:cs="Calibri"/>
                <w:color w:val="000000"/>
              </w:rPr>
              <w:t xml:space="preserve"> </w:t>
            </w:r>
            <w:r>
              <w:rPr>
                <w:rFonts w:ascii="Calibri" w:eastAsia="Calibri" w:hAnsi="Calibri" w:cs="Calibri"/>
                <w:i/>
                <w:color w:val="000000"/>
              </w:rPr>
              <w:t>threatened suicide or self-harm, or was perceived as suicidal or posing harm to self BUT DID NOT threaten others nor were they perceived as a threat to others</w:t>
            </w:r>
          </w:p>
          <w:p w:rsidR="0073107C" w:rsidRDefault="0073107C" w:rsidP="00A82CF9">
            <w:pPr>
              <w:rPr>
                <w:rFonts w:ascii="Calibri" w:eastAsia="Calibri" w:hAnsi="Calibri" w:cs="Calibri"/>
                <w:sz w:val="2"/>
                <w:szCs w:val="2"/>
              </w:rPr>
            </w:pPr>
          </w:p>
          <w:p w:rsidR="0073107C" w:rsidRDefault="00292720" w:rsidP="00A82CF9">
            <w:pPr>
              <w:ind w:left="345"/>
              <w:rPr>
                <w:rFonts w:ascii="Calibri" w:eastAsia="Calibri" w:hAnsi="Calibri" w:cs="Calibri"/>
                <w:i/>
                <w:color w:val="000000"/>
              </w:rPr>
            </w:pPr>
            <w:r>
              <w:rPr>
                <w:rFonts w:ascii="Calibri" w:eastAsia="Calibri" w:hAnsi="Calibri" w:cs="Calibri"/>
                <w:i/>
                <w:color w:val="000000"/>
              </w:rPr>
              <w:t>Enter the number of threat assessments conducted that involved persons from each of the listed groups and the type of threat that was made. If there were none, enter 0.</w:t>
            </w:r>
          </w:p>
          <w:p w:rsidR="0073107C" w:rsidRDefault="0073107C" w:rsidP="00A82CF9">
            <w:pPr>
              <w:rPr>
                <w:rFonts w:ascii="Calibri" w:eastAsia="Calibri" w:hAnsi="Calibri" w:cs="Calibri"/>
                <w:i/>
                <w:color w:val="000000"/>
                <w:sz w:val="4"/>
                <w:szCs w:val="4"/>
              </w:rPr>
            </w:pPr>
          </w:p>
          <w:p w:rsidR="0073107C" w:rsidRPr="00A82CF9" w:rsidRDefault="00292720" w:rsidP="00A82CF9">
            <w:pPr>
              <w:numPr>
                <w:ilvl w:val="0"/>
                <w:numId w:val="22"/>
              </w:numPr>
              <w:pBdr>
                <w:top w:val="nil"/>
                <w:left w:val="nil"/>
                <w:bottom w:val="nil"/>
                <w:right w:val="nil"/>
                <w:between w:val="nil"/>
              </w:pBdr>
              <w:ind w:left="705" w:hanging="273"/>
              <w:rPr>
                <w:rFonts w:ascii="Calibri" w:eastAsia="Calibri" w:hAnsi="Calibri" w:cs="Calibri"/>
                <w:i/>
                <w:color w:val="000000"/>
              </w:rPr>
            </w:pPr>
            <w:r w:rsidRPr="00A82CF9">
              <w:rPr>
                <w:rFonts w:ascii="Calibri" w:eastAsia="Calibri" w:hAnsi="Calibri" w:cs="Calibri"/>
                <w:i/>
                <w:color w:val="000000"/>
              </w:rPr>
              <w:t>If no threat assessment cases involved persons from a listed group or threats of a certain type, enter 0 for number of threat assessment cases conducted.</w:t>
            </w:r>
          </w:p>
          <w:p w:rsidR="0073107C" w:rsidRDefault="00292720" w:rsidP="00A82CF9">
            <w:pPr>
              <w:numPr>
                <w:ilvl w:val="0"/>
                <w:numId w:val="22"/>
              </w:numPr>
              <w:pBdr>
                <w:top w:val="nil"/>
                <w:left w:val="nil"/>
                <w:bottom w:val="nil"/>
                <w:right w:val="nil"/>
                <w:between w:val="nil"/>
              </w:pBdr>
              <w:ind w:left="705" w:hanging="273"/>
              <w:rPr>
                <w:color w:val="000000"/>
              </w:rPr>
            </w:pPr>
            <w:r w:rsidRPr="00A82CF9">
              <w:rPr>
                <w:rFonts w:ascii="Calibri" w:eastAsia="Calibri" w:hAnsi="Calibri" w:cs="Calibri"/>
                <w:i/>
                <w:color w:val="000000"/>
              </w:rPr>
              <w:t>SUM your responses by type of group (add each row’s entries and provide sum), and SUM your responses by type of threat (add each column’s entries and provide sum).</w:t>
            </w:r>
          </w:p>
        </w:tc>
      </w:tr>
      <w:tr w:rsidR="0073107C" w:rsidTr="00A82CF9">
        <w:trPr>
          <w:trHeight w:val="502"/>
        </w:trPr>
        <w:tc>
          <w:tcPr>
            <w:tcW w:w="3955" w:type="dxa"/>
            <w:tcMar>
              <w:top w:w="86" w:type="dxa"/>
              <w:left w:w="86" w:type="dxa"/>
              <w:bottom w:w="86" w:type="dxa"/>
              <w:right w:w="0" w:type="dxa"/>
            </w:tcMar>
            <w:vAlign w:val="center"/>
          </w:tcPr>
          <w:p w:rsidR="0073107C" w:rsidRDefault="00292720" w:rsidP="00A82CF9">
            <w:pPr>
              <w:ind w:right="302"/>
              <w:rPr>
                <w:rFonts w:ascii="Calibri" w:eastAsia="Calibri" w:hAnsi="Calibri" w:cs="Calibri"/>
              </w:rPr>
            </w:pPr>
            <w:r>
              <w:rPr>
                <w:rFonts w:ascii="Calibri" w:eastAsia="Calibri" w:hAnsi="Calibri" w:cs="Calibri"/>
                <w:b/>
              </w:rPr>
              <w:t>Type of Group</w:t>
            </w:r>
          </w:p>
        </w:tc>
        <w:tc>
          <w:tcPr>
            <w:tcW w:w="1620" w:type="dxa"/>
            <w:vAlign w:val="center"/>
          </w:tcPr>
          <w:p w:rsidR="0073107C" w:rsidRDefault="00292720" w:rsidP="00A82CF9">
            <w:pPr>
              <w:ind w:right="302"/>
              <w:rPr>
                <w:rFonts w:ascii="Calibri" w:eastAsia="Calibri" w:hAnsi="Calibri" w:cs="Calibri"/>
              </w:rPr>
            </w:pPr>
            <w:r>
              <w:rPr>
                <w:rFonts w:ascii="Calibri" w:eastAsia="Calibri" w:hAnsi="Calibri" w:cs="Calibri"/>
                <w:b/>
              </w:rPr>
              <w:t>Threatened other(s) only</w:t>
            </w:r>
          </w:p>
        </w:tc>
        <w:tc>
          <w:tcPr>
            <w:tcW w:w="1710" w:type="dxa"/>
            <w:vAlign w:val="center"/>
          </w:tcPr>
          <w:p w:rsidR="0073107C" w:rsidRDefault="00292720" w:rsidP="00A82CF9">
            <w:pPr>
              <w:ind w:right="302"/>
              <w:rPr>
                <w:rFonts w:ascii="Calibri" w:eastAsia="Calibri" w:hAnsi="Calibri" w:cs="Calibri"/>
              </w:rPr>
            </w:pPr>
            <w:r>
              <w:rPr>
                <w:rFonts w:ascii="Calibri" w:eastAsia="Calibri" w:hAnsi="Calibri" w:cs="Calibri"/>
                <w:b/>
              </w:rPr>
              <w:t>Threatened self only</w:t>
            </w:r>
          </w:p>
        </w:tc>
        <w:tc>
          <w:tcPr>
            <w:tcW w:w="1800" w:type="dxa"/>
            <w:vAlign w:val="center"/>
          </w:tcPr>
          <w:p w:rsidR="0073107C" w:rsidRDefault="00292720" w:rsidP="00A82CF9">
            <w:pPr>
              <w:ind w:right="302"/>
              <w:rPr>
                <w:rFonts w:ascii="Calibri" w:eastAsia="Calibri" w:hAnsi="Calibri" w:cs="Calibri"/>
              </w:rPr>
            </w:pPr>
            <w:r>
              <w:rPr>
                <w:rFonts w:ascii="Calibri" w:eastAsia="Calibri" w:hAnsi="Calibri" w:cs="Calibri"/>
                <w:b/>
              </w:rPr>
              <w:t>Threatened both self &amp; other(s)</w:t>
            </w:r>
          </w:p>
        </w:tc>
        <w:tc>
          <w:tcPr>
            <w:tcW w:w="1800" w:type="dxa"/>
            <w:vAlign w:val="center"/>
          </w:tcPr>
          <w:p w:rsidR="0073107C" w:rsidRDefault="00292720" w:rsidP="00A82CF9">
            <w:pPr>
              <w:ind w:right="302"/>
              <w:rPr>
                <w:rFonts w:ascii="Calibri" w:eastAsia="Calibri" w:hAnsi="Calibri" w:cs="Calibri"/>
              </w:rPr>
            </w:pPr>
            <w:r>
              <w:rPr>
                <w:rFonts w:ascii="Calibri" w:eastAsia="Calibri" w:hAnsi="Calibri" w:cs="Calibri"/>
                <w:b/>
              </w:rPr>
              <w:t>SUM</w:t>
            </w: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b/>
              </w:rPr>
            </w:pPr>
            <w:r>
              <w:rPr>
                <w:rFonts w:ascii="Calibri" w:eastAsia="Calibri" w:hAnsi="Calibri" w:cs="Calibri"/>
              </w:rPr>
              <w:t xml:space="preserve">1. </w:t>
            </w:r>
            <w:r w:rsidR="00A82CF9">
              <w:rPr>
                <w:rFonts w:ascii="Calibri" w:eastAsia="Calibri" w:hAnsi="Calibri" w:cs="Calibri"/>
              </w:rPr>
              <w:tab/>
            </w:r>
            <w:r>
              <w:rPr>
                <w:rFonts w:ascii="Calibri" w:eastAsia="Calibri" w:hAnsi="Calibri" w:cs="Calibri"/>
              </w:rPr>
              <w:t xml:space="preserve">Student from your school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2. </w:t>
            </w:r>
            <w:r w:rsidR="00A82CF9">
              <w:rPr>
                <w:rFonts w:ascii="Calibri" w:eastAsia="Calibri" w:hAnsi="Calibri" w:cs="Calibri"/>
              </w:rPr>
              <w:tab/>
            </w:r>
            <w:r>
              <w:rPr>
                <w:rFonts w:ascii="Calibri" w:eastAsia="Calibri" w:hAnsi="Calibri" w:cs="Calibri"/>
              </w:rPr>
              <w:t xml:space="preserve">Student not from your school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3. </w:t>
            </w:r>
            <w:r w:rsidR="00A82CF9">
              <w:rPr>
                <w:rFonts w:ascii="Calibri" w:eastAsia="Calibri" w:hAnsi="Calibri" w:cs="Calibri"/>
              </w:rPr>
              <w:tab/>
            </w:r>
            <w:r>
              <w:rPr>
                <w:rFonts w:ascii="Calibri" w:eastAsia="Calibri" w:hAnsi="Calibri" w:cs="Calibri"/>
              </w:rPr>
              <w:t xml:space="preserve">Student formerly from your school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4. </w:t>
            </w:r>
            <w:r w:rsidR="00A82CF9">
              <w:rPr>
                <w:rFonts w:ascii="Calibri" w:eastAsia="Calibri" w:hAnsi="Calibri" w:cs="Calibri"/>
              </w:rPr>
              <w:tab/>
            </w:r>
            <w:r>
              <w:rPr>
                <w:rFonts w:ascii="Calibri" w:eastAsia="Calibri" w:hAnsi="Calibri" w:cs="Calibri"/>
              </w:rPr>
              <w:t xml:space="preserve">Faculty/staff currently employed by your school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5. Faculty/staff formerly employed by your school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6. </w:t>
            </w:r>
            <w:r w:rsidR="00A82CF9">
              <w:rPr>
                <w:rFonts w:ascii="Calibri" w:eastAsia="Calibri" w:hAnsi="Calibri" w:cs="Calibri"/>
              </w:rPr>
              <w:tab/>
            </w:r>
            <w:r>
              <w:rPr>
                <w:rFonts w:ascii="Calibri" w:eastAsia="Calibri" w:hAnsi="Calibri" w:cs="Calibri"/>
              </w:rPr>
              <w:t xml:space="preserve">Parent/guardian of a student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7. </w:t>
            </w:r>
            <w:r w:rsidR="00A82CF9">
              <w:rPr>
                <w:rFonts w:ascii="Calibri" w:eastAsia="Calibri" w:hAnsi="Calibri" w:cs="Calibri"/>
              </w:rPr>
              <w:tab/>
            </w:r>
            <w:r>
              <w:rPr>
                <w:rFonts w:ascii="Calibri" w:eastAsia="Calibri" w:hAnsi="Calibri" w:cs="Calibri"/>
              </w:rPr>
              <w:t xml:space="preserve">Someone else </w:t>
            </w:r>
          </w:p>
        </w:tc>
        <w:tc>
          <w:tcPr>
            <w:tcW w:w="1620" w:type="dxa"/>
          </w:tcPr>
          <w:p w:rsidR="0073107C" w:rsidRDefault="0073107C">
            <w:pPr>
              <w:spacing w:before="34"/>
              <w:ind w:right="302"/>
              <w:rPr>
                <w:rFonts w:ascii="Calibri" w:eastAsia="Calibri" w:hAnsi="Calibri" w:cs="Calibri"/>
              </w:rPr>
            </w:pPr>
          </w:p>
        </w:tc>
        <w:tc>
          <w:tcPr>
            <w:tcW w:w="1710" w:type="dxa"/>
          </w:tcPr>
          <w:p w:rsidR="0073107C" w:rsidRDefault="0073107C">
            <w:pPr>
              <w:spacing w:before="34"/>
              <w:ind w:right="302"/>
              <w:rPr>
                <w:rFonts w:ascii="Calibri" w:eastAsia="Calibri" w:hAnsi="Calibri" w:cs="Calibri"/>
              </w:rPr>
            </w:pPr>
          </w:p>
        </w:tc>
        <w:tc>
          <w:tcPr>
            <w:tcW w:w="1800" w:type="dxa"/>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3955" w:type="dxa"/>
            <w:shd w:val="clear" w:color="auto" w:fill="D9D9D9"/>
            <w:tcMar>
              <w:top w:w="86" w:type="dxa"/>
              <w:left w:w="86" w:type="dxa"/>
              <w:bottom w:w="86" w:type="dxa"/>
              <w:right w:w="0" w:type="dxa"/>
            </w:tcMar>
            <w:vAlign w:val="center"/>
          </w:tcPr>
          <w:p w:rsidR="0073107C" w:rsidRDefault="00292720" w:rsidP="00A82CF9">
            <w:pPr>
              <w:spacing w:before="34"/>
              <w:ind w:left="270" w:right="302" w:hanging="270"/>
              <w:rPr>
                <w:rFonts w:ascii="Calibri" w:eastAsia="Calibri" w:hAnsi="Calibri" w:cs="Calibri"/>
              </w:rPr>
            </w:pPr>
            <w:r>
              <w:rPr>
                <w:rFonts w:ascii="Calibri" w:eastAsia="Calibri" w:hAnsi="Calibri" w:cs="Calibri"/>
              </w:rPr>
              <w:t xml:space="preserve">8. </w:t>
            </w:r>
            <w:r w:rsidR="00A82CF9">
              <w:rPr>
                <w:rFonts w:ascii="Calibri" w:eastAsia="Calibri" w:hAnsi="Calibri" w:cs="Calibri"/>
              </w:rPr>
              <w:tab/>
            </w:r>
            <w:r>
              <w:rPr>
                <w:rFonts w:ascii="Calibri" w:eastAsia="Calibri" w:hAnsi="Calibri" w:cs="Calibri"/>
              </w:rPr>
              <w:t>ENTER TOTAL (</w:t>
            </w:r>
            <w:r>
              <w:rPr>
                <w:rFonts w:ascii="Calibri" w:eastAsia="Calibri" w:hAnsi="Calibri" w:cs="Calibri"/>
                <w:b/>
              </w:rPr>
              <w:t>SUM</w:t>
            </w:r>
            <w:r>
              <w:rPr>
                <w:rFonts w:ascii="Calibri" w:eastAsia="Calibri" w:hAnsi="Calibri" w:cs="Calibri"/>
              </w:rPr>
              <w:t xml:space="preserve"> of items 1–7)</w:t>
            </w:r>
          </w:p>
        </w:tc>
        <w:tc>
          <w:tcPr>
            <w:tcW w:w="1620" w:type="dxa"/>
            <w:shd w:val="clear" w:color="auto" w:fill="D9D9D9"/>
          </w:tcPr>
          <w:p w:rsidR="0073107C" w:rsidRDefault="0073107C">
            <w:pPr>
              <w:spacing w:before="34"/>
              <w:ind w:right="302"/>
              <w:rPr>
                <w:rFonts w:ascii="Calibri" w:eastAsia="Calibri" w:hAnsi="Calibri" w:cs="Calibri"/>
              </w:rPr>
            </w:pPr>
          </w:p>
        </w:tc>
        <w:tc>
          <w:tcPr>
            <w:tcW w:w="1710" w:type="dxa"/>
            <w:shd w:val="clear" w:color="auto" w:fill="D9D9D9"/>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c>
          <w:tcPr>
            <w:tcW w:w="1800" w:type="dxa"/>
            <w:shd w:val="clear" w:color="auto" w:fill="D9D9D9"/>
          </w:tcPr>
          <w:p w:rsidR="0073107C" w:rsidRDefault="0073107C">
            <w:pPr>
              <w:spacing w:before="34"/>
              <w:ind w:right="302"/>
              <w:rPr>
                <w:rFonts w:ascii="Calibri" w:eastAsia="Calibri" w:hAnsi="Calibri" w:cs="Calibri"/>
              </w:rPr>
            </w:pPr>
          </w:p>
        </w:tc>
      </w:tr>
      <w:tr w:rsidR="0073107C">
        <w:tc>
          <w:tcPr>
            <w:tcW w:w="10885" w:type="dxa"/>
            <w:gridSpan w:val="5"/>
            <w:shd w:val="clear" w:color="auto" w:fill="BFBFBF"/>
            <w:tcMar>
              <w:top w:w="0" w:type="dxa"/>
              <w:left w:w="0" w:type="dxa"/>
              <w:bottom w:w="0" w:type="dxa"/>
              <w:right w:w="0" w:type="dxa"/>
            </w:tcMar>
            <w:vAlign w:val="center"/>
          </w:tcPr>
          <w:p w:rsidR="0073107C" w:rsidRDefault="00292720">
            <w:pPr>
              <w:spacing w:before="34"/>
              <w:ind w:right="302"/>
              <w:jc w:val="center"/>
              <w:rPr>
                <w:rFonts w:ascii="Calibri" w:eastAsia="Calibri" w:hAnsi="Calibri" w:cs="Calibri"/>
                <w:sz w:val="28"/>
                <w:szCs w:val="28"/>
              </w:rPr>
            </w:pPr>
            <w:r>
              <w:rPr>
                <w:rFonts w:ascii="Calibri" w:eastAsia="Calibri" w:hAnsi="Calibri" w:cs="Calibri"/>
                <w:sz w:val="28"/>
                <w:szCs w:val="28"/>
              </w:rPr>
              <w:t xml:space="preserve">If you conducted </w:t>
            </w:r>
            <w:r>
              <w:rPr>
                <w:rFonts w:ascii="Calibri" w:eastAsia="Calibri" w:hAnsi="Calibri" w:cs="Calibri"/>
                <w:b/>
                <w:sz w:val="28"/>
                <w:szCs w:val="28"/>
              </w:rPr>
              <w:t>ANY</w:t>
            </w:r>
            <w:r>
              <w:rPr>
                <w:rFonts w:ascii="Calibri" w:eastAsia="Calibri" w:hAnsi="Calibri" w:cs="Calibri"/>
                <w:sz w:val="28"/>
                <w:szCs w:val="28"/>
              </w:rPr>
              <w:t xml:space="preserve"> threat assessments this year</w:t>
            </w:r>
          </w:p>
        </w:tc>
      </w:tr>
      <w:tr w:rsidR="0073107C" w:rsidTr="00A82CF9">
        <w:trPr>
          <w:trHeight w:val="763"/>
        </w:trPr>
        <w:tc>
          <w:tcPr>
            <w:tcW w:w="9085" w:type="dxa"/>
            <w:gridSpan w:val="4"/>
            <w:shd w:val="clear" w:color="auto" w:fill="auto"/>
          </w:tcPr>
          <w:p w:rsidR="0073107C" w:rsidRDefault="00292720">
            <w:pPr>
              <w:tabs>
                <w:tab w:val="left" w:pos="345"/>
              </w:tabs>
              <w:ind w:left="345" w:hanging="345"/>
              <w:rPr>
                <w:rFonts w:ascii="Calibri" w:eastAsia="Calibri" w:hAnsi="Calibri" w:cs="Calibri"/>
              </w:rPr>
            </w:pPr>
            <w:r>
              <w:rPr>
                <w:rFonts w:ascii="Calibri" w:eastAsia="Calibri" w:hAnsi="Calibri" w:cs="Calibri"/>
              </w:rPr>
              <w:t>30. How many of the individuals that were subjects of threat assessment cases, were involved in more than one threat assessment case?</w:t>
            </w:r>
          </w:p>
          <w:p w:rsidR="0073107C" w:rsidRDefault="00292720">
            <w:pPr>
              <w:tabs>
                <w:tab w:val="left" w:pos="345"/>
              </w:tabs>
              <w:ind w:left="345" w:hanging="345"/>
              <w:rPr>
                <w:rFonts w:ascii="Calibri" w:eastAsia="Calibri" w:hAnsi="Calibri" w:cs="Calibri"/>
                <w:i/>
              </w:rPr>
            </w:pPr>
            <w:r>
              <w:rPr>
                <w:rFonts w:ascii="Calibri" w:eastAsia="Calibri" w:hAnsi="Calibri" w:cs="Calibri"/>
                <w:i/>
              </w:rPr>
              <w:tab/>
              <w:t>Numeric responses only. Include all threat levels: low, medium and high threats</w:t>
            </w:r>
          </w:p>
        </w:tc>
        <w:tc>
          <w:tcPr>
            <w:tcW w:w="1800" w:type="dxa"/>
            <w:shd w:val="clear" w:color="auto" w:fill="auto"/>
          </w:tcPr>
          <w:p w:rsidR="0073107C" w:rsidRDefault="0073107C">
            <w:pPr>
              <w:ind w:right="302"/>
              <w:rPr>
                <w:rFonts w:ascii="Calibri" w:eastAsia="Calibri" w:hAnsi="Calibri" w:cs="Calibri"/>
              </w:rPr>
            </w:pPr>
          </w:p>
        </w:tc>
      </w:tr>
      <w:tr w:rsidR="0073107C">
        <w:tc>
          <w:tcPr>
            <w:tcW w:w="10885" w:type="dxa"/>
            <w:gridSpan w:val="5"/>
            <w:shd w:val="clear" w:color="auto" w:fill="BFBFBF"/>
            <w:tcMar>
              <w:top w:w="0" w:type="dxa"/>
              <w:left w:w="0" w:type="dxa"/>
              <w:bottom w:w="0" w:type="dxa"/>
              <w:right w:w="0" w:type="dxa"/>
            </w:tcMar>
          </w:tcPr>
          <w:p w:rsidR="0073107C" w:rsidRDefault="00292720">
            <w:pPr>
              <w:ind w:left="576"/>
              <w:jc w:val="center"/>
              <w:rPr>
                <w:rFonts w:ascii="Calibri" w:eastAsia="Calibri" w:hAnsi="Calibri" w:cs="Calibri"/>
                <w:sz w:val="28"/>
                <w:szCs w:val="28"/>
              </w:rPr>
            </w:pPr>
            <w:r>
              <w:rPr>
                <w:rFonts w:ascii="Calibri" w:eastAsia="Calibri" w:hAnsi="Calibri" w:cs="Calibri"/>
                <w:sz w:val="28"/>
                <w:szCs w:val="28"/>
              </w:rPr>
              <w:t xml:space="preserve">If you had threat assessment cases that involved </w:t>
            </w:r>
            <w:r>
              <w:rPr>
                <w:rFonts w:ascii="Calibri" w:eastAsia="Calibri" w:hAnsi="Calibri" w:cs="Calibri"/>
                <w:b/>
                <w:sz w:val="28"/>
                <w:szCs w:val="28"/>
              </w:rPr>
              <w:t>“someone else”</w:t>
            </w:r>
          </w:p>
        </w:tc>
      </w:tr>
      <w:tr w:rsidR="0073107C" w:rsidTr="00A82CF9">
        <w:trPr>
          <w:trHeight w:val="538"/>
        </w:trPr>
        <w:tc>
          <w:tcPr>
            <w:tcW w:w="9085" w:type="dxa"/>
            <w:gridSpan w:val="4"/>
            <w:shd w:val="clear" w:color="auto" w:fill="auto"/>
          </w:tcPr>
          <w:p w:rsidR="0073107C" w:rsidRDefault="00292720">
            <w:pPr>
              <w:tabs>
                <w:tab w:val="left" w:pos="345"/>
              </w:tabs>
              <w:ind w:left="345" w:hanging="345"/>
              <w:rPr>
                <w:rFonts w:ascii="Calibri" w:eastAsia="Calibri" w:hAnsi="Calibri" w:cs="Calibri"/>
              </w:rPr>
            </w:pPr>
            <w:r>
              <w:rPr>
                <w:rFonts w:ascii="Calibri" w:eastAsia="Calibri" w:hAnsi="Calibri" w:cs="Calibri"/>
                <w:color w:val="000000"/>
              </w:rPr>
              <w:t>3</w:t>
            </w:r>
            <w:r>
              <w:rPr>
                <w:rFonts w:ascii="Calibri" w:eastAsia="Calibri" w:hAnsi="Calibri" w:cs="Calibri"/>
              </w:rPr>
              <w:t>1. In question 32, where you detailed the types of threats made and by whom, you indicated that your school had a threat assessment case(s) that involved “someone else” (not a student, parent, or faculty). Please describe this/these person’s relationship(s) to your school.</w:t>
            </w:r>
          </w:p>
        </w:tc>
        <w:tc>
          <w:tcPr>
            <w:tcW w:w="1800" w:type="dxa"/>
            <w:shd w:val="clear" w:color="auto" w:fill="auto"/>
            <w:vAlign w:val="center"/>
          </w:tcPr>
          <w:p w:rsidR="0073107C" w:rsidRDefault="0073107C">
            <w:pPr>
              <w:ind w:left="576"/>
              <w:rPr>
                <w:rFonts w:ascii="Calibri" w:eastAsia="Calibri" w:hAnsi="Calibri" w:cs="Calibri"/>
              </w:rPr>
            </w:pPr>
          </w:p>
        </w:tc>
      </w:tr>
      <w:tr w:rsidR="0073107C">
        <w:tc>
          <w:tcPr>
            <w:tcW w:w="10885" w:type="dxa"/>
            <w:gridSpan w:val="5"/>
            <w:shd w:val="clear" w:color="auto" w:fill="auto"/>
          </w:tcPr>
          <w:p w:rsidR="0073107C" w:rsidRDefault="00292720">
            <w:pPr>
              <w:tabs>
                <w:tab w:val="left" w:pos="345"/>
              </w:tabs>
              <w:ind w:left="345" w:hanging="345"/>
              <w:rPr>
                <w:rFonts w:ascii="Calibri" w:eastAsia="Calibri" w:hAnsi="Calibri" w:cs="Calibri"/>
              </w:rPr>
            </w:pPr>
            <w:r>
              <w:rPr>
                <w:rFonts w:ascii="Calibri" w:eastAsia="Calibri" w:hAnsi="Calibri" w:cs="Calibri"/>
              </w:rPr>
              <w:t xml:space="preserve">32. Of the threat assessment(s) conducted by your school in 2020–2021, how many initial threat assessments were conducted </w:t>
            </w:r>
            <w:r>
              <w:rPr>
                <w:rFonts w:ascii="Calibri" w:eastAsia="Calibri" w:hAnsi="Calibri" w:cs="Calibri"/>
                <w:b/>
              </w:rPr>
              <w:t>within the following time intervals</w:t>
            </w:r>
            <w:r>
              <w:rPr>
                <w:rFonts w:ascii="Calibri" w:eastAsia="Calibri" w:hAnsi="Calibri" w:cs="Calibri"/>
              </w:rPr>
              <w:t xml:space="preserve"> of the threat being received by the threat assessment team (TAT)? </w:t>
            </w:r>
          </w:p>
        </w:tc>
      </w:tr>
      <w:tr w:rsidR="0073107C">
        <w:tc>
          <w:tcPr>
            <w:tcW w:w="9085" w:type="dxa"/>
            <w:gridSpan w:val="4"/>
            <w:shd w:val="clear" w:color="auto" w:fill="auto"/>
          </w:tcPr>
          <w:p w:rsidR="0073107C" w:rsidRDefault="00292720">
            <w:pPr>
              <w:ind w:left="345" w:right="302"/>
              <w:rPr>
                <w:rFonts w:ascii="Calibri" w:eastAsia="Calibri" w:hAnsi="Calibri" w:cs="Calibri"/>
              </w:rPr>
            </w:pPr>
            <w:r>
              <w:rPr>
                <w:rFonts w:ascii="Calibri" w:eastAsia="Calibri" w:hAnsi="Calibri" w:cs="Calibri"/>
                <w:color w:val="000000"/>
              </w:rPr>
              <w:t>Conducted immediately after received by TAT</w:t>
            </w:r>
            <w:r>
              <w:rPr>
                <w:rFonts w:ascii="Calibri" w:eastAsia="Calibri" w:hAnsi="Calibri" w:cs="Calibri"/>
                <w:color w:val="000000"/>
                <w:u w:val="single"/>
              </w:rPr>
              <w:t xml:space="preserve"> </w:t>
            </w:r>
          </w:p>
        </w:tc>
        <w:tc>
          <w:tcPr>
            <w:tcW w:w="1800" w:type="dxa"/>
            <w:shd w:val="clear" w:color="auto" w:fill="auto"/>
          </w:tcPr>
          <w:p w:rsidR="0073107C" w:rsidRDefault="0073107C">
            <w:pPr>
              <w:pBdr>
                <w:top w:val="nil"/>
                <w:left w:val="nil"/>
                <w:bottom w:val="nil"/>
                <w:right w:val="nil"/>
                <w:between w:val="nil"/>
              </w:pBdr>
              <w:ind w:left="340" w:right="302"/>
              <w:rPr>
                <w:rFonts w:ascii="Calibri" w:eastAsia="Calibri" w:hAnsi="Calibri" w:cs="Calibri"/>
                <w:color w:val="000000"/>
              </w:rPr>
            </w:pPr>
          </w:p>
        </w:tc>
      </w:tr>
      <w:tr w:rsidR="0073107C">
        <w:tc>
          <w:tcPr>
            <w:tcW w:w="9085" w:type="dxa"/>
            <w:gridSpan w:val="4"/>
            <w:shd w:val="clear" w:color="auto" w:fill="auto"/>
          </w:tcPr>
          <w:p w:rsidR="0073107C" w:rsidRDefault="00292720">
            <w:pPr>
              <w:ind w:left="345" w:right="302"/>
              <w:rPr>
                <w:rFonts w:ascii="Calibri" w:eastAsia="Calibri" w:hAnsi="Calibri" w:cs="Calibri"/>
              </w:rPr>
            </w:pPr>
            <w:r>
              <w:rPr>
                <w:rFonts w:ascii="Calibri" w:eastAsia="Calibri" w:hAnsi="Calibri" w:cs="Calibri"/>
                <w:color w:val="000000"/>
              </w:rPr>
              <w:t>Conducted within 24 hours of receipt by TAT</w:t>
            </w:r>
            <w:r>
              <w:rPr>
                <w:rFonts w:ascii="Calibri" w:eastAsia="Calibri" w:hAnsi="Calibri" w:cs="Calibri"/>
                <w:color w:val="000000"/>
                <w:u w:val="single"/>
              </w:rPr>
              <w:t xml:space="preserve"> </w:t>
            </w:r>
          </w:p>
        </w:tc>
        <w:tc>
          <w:tcPr>
            <w:tcW w:w="1800" w:type="dxa"/>
            <w:shd w:val="clear" w:color="auto" w:fill="auto"/>
          </w:tcPr>
          <w:p w:rsidR="0073107C" w:rsidRDefault="0073107C">
            <w:pPr>
              <w:pBdr>
                <w:top w:val="nil"/>
                <w:left w:val="nil"/>
                <w:bottom w:val="nil"/>
                <w:right w:val="nil"/>
                <w:between w:val="nil"/>
              </w:pBdr>
              <w:ind w:left="340" w:right="302"/>
              <w:rPr>
                <w:rFonts w:ascii="Calibri" w:eastAsia="Calibri" w:hAnsi="Calibri" w:cs="Calibri"/>
                <w:color w:val="000000"/>
              </w:rPr>
            </w:pPr>
          </w:p>
        </w:tc>
      </w:tr>
      <w:tr w:rsidR="0073107C">
        <w:tc>
          <w:tcPr>
            <w:tcW w:w="9085" w:type="dxa"/>
            <w:gridSpan w:val="4"/>
            <w:shd w:val="clear" w:color="auto" w:fill="auto"/>
          </w:tcPr>
          <w:p w:rsidR="0073107C" w:rsidRDefault="00292720">
            <w:pPr>
              <w:ind w:left="345" w:right="302"/>
              <w:rPr>
                <w:rFonts w:ascii="Calibri" w:eastAsia="Calibri" w:hAnsi="Calibri" w:cs="Calibri"/>
              </w:rPr>
            </w:pPr>
            <w:r>
              <w:rPr>
                <w:rFonts w:ascii="Calibri" w:eastAsia="Calibri" w:hAnsi="Calibri" w:cs="Calibri"/>
                <w:color w:val="000000"/>
              </w:rPr>
              <w:t>Conducted after 24 hours or more of receipt by TAT</w:t>
            </w:r>
          </w:p>
        </w:tc>
        <w:tc>
          <w:tcPr>
            <w:tcW w:w="1800" w:type="dxa"/>
            <w:shd w:val="clear" w:color="auto" w:fill="auto"/>
          </w:tcPr>
          <w:p w:rsidR="0073107C" w:rsidRDefault="0073107C">
            <w:pPr>
              <w:pBdr>
                <w:top w:val="nil"/>
                <w:left w:val="nil"/>
                <w:bottom w:val="nil"/>
                <w:right w:val="nil"/>
                <w:between w:val="nil"/>
              </w:pBdr>
              <w:ind w:left="340" w:right="302"/>
              <w:rPr>
                <w:rFonts w:ascii="Calibri" w:eastAsia="Calibri" w:hAnsi="Calibri" w:cs="Calibri"/>
                <w:color w:val="000000"/>
              </w:rPr>
            </w:pPr>
          </w:p>
        </w:tc>
      </w:tr>
      <w:tr w:rsidR="0073107C">
        <w:tc>
          <w:tcPr>
            <w:tcW w:w="9085" w:type="dxa"/>
            <w:gridSpan w:val="4"/>
            <w:shd w:val="clear" w:color="auto" w:fill="auto"/>
          </w:tcPr>
          <w:p w:rsidR="0073107C" w:rsidRDefault="00292720">
            <w:pPr>
              <w:ind w:left="345" w:right="302"/>
              <w:rPr>
                <w:rFonts w:ascii="Calibri" w:eastAsia="Calibri" w:hAnsi="Calibri" w:cs="Calibri"/>
                <w:color w:val="000000"/>
              </w:rPr>
            </w:pPr>
            <w:r>
              <w:rPr>
                <w:rFonts w:ascii="Calibri" w:eastAsia="Calibri" w:hAnsi="Calibri" w:cs="Calibri"/>
                <w:color w:val="000000"/>
              </w:rPr>
              <w:t>Conducted post-incident as there was no prior knowledge of threat</w:t>
            </w:r>
          </w:p>
        </w:tc>
        <w:tc>
          <w:tcPr>
            <w:tcW w:w="1800" w:type="dxa"/>
            <w:shd w:val="clear" w:color="auto" w:fill="auto"/>
          </w:tcPr>
          <w:p w:rsidR="0073107C" w:rsidRDefault="0073107C">
            <w:pPr>
              <w:pBdr>
                <w:top w:val="nil"/>
                <w:left w:val="nil"/>
                <w:bottom w:val="nil"/>
                <w:right w:val="nil"/>
                <w:between w:val="nil"/>
              </w:pBdr>
              <w:ind w:left="340" w:right="302"/>
              <w:rPr>
                <w:color w:val="000000"/>
              </w:rPr>
            </w:pPr>
          </w:p>
        </w:tc>
      </w:tr>
    </w:tbl>
    <w:p w:rsidR="00A82CF9" w:rsidRDefault="00A82CF9">
      <w:r>
        <w:br w:type="page"/>
      </w:r>
    </w:p>
    <w:tbl>
      <w:tblPr>
        <w:tblStyle w:val="a4"/>
        <w:tblW w:w="10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73107C" w:rsidTr="00A82CF9">
        <w:tc>
          <w:tcPr>
            <w:tcW w:w="10885" w:type="dxa"/>
            <w:shd w:val="clear" w:color="auto" w:fill="BFBFBF"/>
            <w:tcMar>
              <w:top w:w="0" w:type="dxa"/>
              <w:left w:w="0" w:type="dxa"/>
              <w:bottom w:w="0" w:type="dxa"/>
              <w:right w:w="0" w:type="dxa"/>
            </w:tcMar>
            <w:vAlign w:val="center"/>
          </w:tcPr>
          <w:p w:rsidR="0073107C" w:rsidRDefault="00292720">
            <w:pPr>
              <w:spacing w:before="34"/>
              <w:ind w:right="302"/>
              <w:jc w:val="center"/>
              <w:rPr>
                <w:rFonts w:ascii="Calibri" w:eastAsia="Calibri" w:hAnsi="Calibri" w:cs="Calibri"/>
                <w:color w:val="000000"/>
                <w:sz w:val="28"/>
                <w:szCs w:val="28"/>
              </w:rPr>
            </w:pPr>
            <w:r>
              <w:rPr>
                <w:rFonts w:ascii="Calibri" w:eastAsia="Calibri" w:hAnsi="Calibri" w:cs="Calibri"/>
                <w:sz w:val="28"/>
                <w:szCs w:val="28"/>
              </w:rPr>
              <w:t xml:space="preserve">If you conducted </w:t>
            </w:r>
            <w:r>
              <w:rPr>
                <w:rFonts w:ascii="Calibri" w:eastAsia="Calibri" w:hAnsi="Calibri" w:cs="Calibri"/>
                <w:b/>
                <w:sz w:val="28"/>
                <w:szCs w:val="28"/>
              </w:rPr>
              <w:t>ANY</w:t>
            </w:r>
            <w:r>
              <w:rPr>
                <w:rFonts w:ascii="Calibri" w:eastAsia="Calibri" w:hAnsi="Calibri" w:cs="Calibri"/>
                <w:sz w:val="28"/>
                <w:szCs w:val="28"/>
              </w:rPr>
              <w:t xml:space="preserve"> threat assessments this year</w:t>
            </w:r>
          </w:p>
        </w:tc>
      </w:tr>
      <w:tr w:rsidR="0073107C" w:rsidTr="00A82CF9">
        <w:tc>
          <w:tcPr>
            <w:tcW w:w="10885" w:type="dxa"/>
            <w:shd w:val="clear" w:color="auto" w:fill="F2F2F2"/>
          </w:tcPr>
          <w:p w:rsidR="0073107C" w:rsidRDefault="00292720" w:rsidP="008E2A0B">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Calibri" w:eastAsia="Calibri" w:hAnsi="Calibri" w:cs="Calibri"/>
                <w:color w:val="000000"/>
              </w:rPr>
              <w:t xml:space="preserve">This reference serves as a crosswalk for the updated Classification Priority Level of Concern (found in the updated third edition of the </w:t>
            </w:r>
            <w:hyperlink r:id="rId23">
              <w:r>
                <w:rPr>
                  <w:rFonts w:ascii="Calibri" w:eastAsia="Calibri" w:hAnsi="Calibri" w:cs="Calibri"/>
                  <w:color w:val="0563C1"/>
                  <w:u w:val="single"/>
                </w:rPr>
                <w:t>DCJS Threat Assessment and Management in Virginia Public Schools: Model Policies, Procedures, and Guidelines</w:t>
              </w:r>
            </w:hyperlink>
            <w:r>
              <w:rPr>
                <w:rFonts w:ascii="Calibri" w:eastAsia="Calibri" w:hAnsi="Calibri" w:cs="Calibri"/>
                <w:color w:val="000000"/>
              </w:rPr>
              <w:t>) and the former classification of threats used in the previous two editions.</w:t>
            </w:r>
          </w:p>
          <w:p w:rsidR="0073107C" w:rsidRDefault="00292720" w:rsidP="008E2A0B">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Calibri" w:eastAsia="Calibri" w:hAnsi="Calibri" w:cs="Calibri"/>
                <w:color w:val="000000"/>
              </w:rPr>
              <w:t xml:space="preserve">The rationale for the change in moving to a priority level rating was to bring our model policies in-line with best practices in the field. This updated priority level of rating threat assessments creates a more holistic approach in looking at the impact of the threat on the school community and not just the risk the subject poses in carrying out the threat. This new system takes into account the </w:t>
            </w:r>
            <w:r>
              <w:rPr>
                <w:rFonts w:ascii="Calibri" w:eastAsia="Calibri" w:hAnsi="Calibri" w:cs="Calibri"/>
                <w:b/>
                <w:color w:val="000000"/>
              </w:rPr>
              <w:t>STEP</w:t>
            </w:r>
            <w:r w:rsidRPr="00A82CF9">
              <w:rPr>
                <w:rFonts w:ascii="Calibri" w:eastAsia="Calibri" w:hAnsi="Calibri" w:cs="Calibri"/>
                <w:b/>
                <w:color w:val="000000"/>
                <w:vertAlign w:val="superscript"/>
              </w:rPr>
              <w:t>©</w:t>
            </w:r>
            <w:r>
              <w:rPr>
                <w:rFonts w:ascii="Calibri" w:eastAsia="Calibri" w:hAnsi="Calibri" w:cs="Calibri"/>
                <w:color w:val="000000"/>
              </w:rPr>
              <w:t xml:space="preserve"> model, which looks at the </w:t>
            </w:r>
            <w:r>
              <w:rPr>
                <w:rFonts w:ascii="Calibri" w:eastAsia="Calibri" w:hAnsi="Calibri" w:cs="Calibri"/>
                <w:b/>
                <w:color w:val="000000"/>
              </w:rPr>
              <w:t>S</w:t>
            </w:r>
            <w:r>
              <w:rPr>
                <w:rFonts w:ascii="Calibri" w:eastAsia="Calibri" w:hAnsi="Calibri" w:cs="Calibri"/>
                <w:color w:val="000000"/>
              </w:rPr>
              <w:t xml:space="preserve">ubject(s), </w:t>
            </w:r>
            <w:r>
              <w:rPr>
                <w:rFonts w:ascii="Calibri" w:eastAsia="Calibri" w:hAnsi="Calibri" w:cs="Calibri"/>
                <w:b/>
                <w:color w:val="000000"/>
              </w:rPr>
              <w:t>T</w:t>
            </w:r>
            <w:r>
              <w:rPr>
                <w:rFonts w:ascii="Calibri" w:eastAsia="Calibri" w:hAnsi="Calibri" w:cs="Calibri"/>
                <w:color w:val="000000"/>
              </w:rPr>
              <w:t xml:space="preserve">arget(s), </w:t>
            </w:r>
            <w:r>
              <w:rPr>
                <w:rFonts w:ascii="Calibri" w:eastAsia="Calibri" w:hAnsi="Calibri" w:cs="Calibri"/>
                <w:b/>
                <w:color w:val="000000"/>
              </w:rPr>
              <w:t>E</w:t>
            </w:r>
            <w:r>
              <w:rPr>
                <w:rFonts w:ascii="Calibri" w:eastAsia="Calibri" w:hAnsi="Calibri" w:cs="Calibri"/>
                <w:color w:val="000000"/>
              </w:rPr>
              <w:t xml:space="preserve">nvironment, and </w:t>
            </w:r>
            <w:r>
              <w:rPr>
                <w:rFonts w:ascii="Calibri" w:eastAsia="Calibri" w:hAnsi="Calibri" w:cs="Calibri"/>
                <w:b/>
                <w:color w:val="000000"/>
              </w:rPr>
              <w:t>P</w:t>
            </w:r>
            <w:r>
              <w:rPr>
                <w:rFonts w:ascii="Calibri" w:eastAsia="Calibri" w:hAnsi="Calibri" w:cs="Calibri"/>
                <w:color w:val="000000"/>
              </w:rPr>
              <w:t>recipitating events and the overall level of concern associated with a case.</w:t>
            </w:r>
          </w:p>
          <w:p w:rsidR="0073107C" w:rsidRDefault="00292720" w:rsidP="008E2A0B">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Calibri" w:eastAsia="Calibri" w:hAnsi="Calibri" w:cs="Calibri"/>
                <w:color w:val="000000"/>
              </w:rPr>
              <w:t>Moving forward in the 2021</w:t>
            </w:r>
            <w:r w:rsidR="00A82CF9">
              <w:rPr>
                <w:rFonts w:ascii="Calibri" w:eastAsia="Calibri" w:hAnsi="Calibri" w:cs="Calibri"/>
                <w:color w:val="000000"/>
              </w:rPr>
              <w:t>–</w:t>
            </w:r>
            <w:r>
              <w:rPr>
                <w:rFonts w:ascii="Calibri" w:eastAsia="Calibri" w:hAnsi="Calibri" w:cs="Calibri"/>
                <w:color w:val="000000"/>
              </w:rPr>
              <w:t>2022 school year, the updated classification/priority levels will solely be used to answer questions related to threat levels.</w:t>
            </w:r>
          </w:p>
          <w:p w:rsidR="0073107C" w:rsidRDefault="00292720" w:rsidP="008E2A0B">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correlation between the new and previous threat ratings is below. Please use these correlations as you think about your answers for the following questions.</w:t>
            </w:r>
          </w:p>
          <w:tbl>
            <w:tblPr>
              <w:tblStyle w:val="a5"/>
              <w:tblW w:w="10600" w:type="dxa"/>
              <w:tblLayout w:type="fixed"/>
              <w:tblLook w:val="0400" w:firstRow="0" w:lastRow="0" w:firstColumn="0" w:lastColumn="0" w:noHBand="0" w:noVBand="1"/>
            </w:tblPr>
            <w:tblGrid>
              <w:gridCol w:w="6730"/>
              <w:gridCol w:w="3870"/>
            </w:tblGrid>
            <w:tr w:rsidR="0073107C" w:rsidTr="008E2A0B">
              <w:tc>
                <w:tcPr>
                  <w:tcW w:w="6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07C" w:rsidRPr="008E2A0B" w:rsidRDefault="00292720">
                  <w:pPr>
                    <w:spacing w:line="240" w:lineRule="auto"/>
                    <w:jc w:val="center"/>
                    <w:rPr>
                      <w:rFonts w:ascii="Times New Roman" w:eastAsia="Times New Roman" w:hAnsi="Times New Roman" w:cs="Times New Roman"/>
                      <w:sz w:val="21"/>
                      <w:szCs w:val="21"/>
                    </w:rPr>
                  </w:pPr>
                  <w:r w:rsidRPr="008E2A0B">
                    <w:rPr>
                      <w:b/>
                      <w:i/>
                      <w:color w:val="000000"/>
                      <w:sz w:val="21"/>
                      <w:szCs w:val="21"/>
                    </w:rPr>
                    <w:t>New Priority Level/Classification System</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07C" w:rsidRPr="008E2A0B" w:rsidRDefault="00292720">
                  <w:pPr>
                    <w:spacing w:line="240" w:lineRule="auto"/>
                    <w:jc w:val="center"/>
                    <w:rPr>
                      <w:rFonts w:ascii="Times New Roman" w:eastAsia="Times New Roman" w:hAnsi="Times New Roman" w:cs="Times New Roman"/>
                      <w:sz w:val="21"/>
                      <w:szCs w:val="21"/>
                    </w:rPr>
                  </w:pPr>
                  <w:r w:rsidRPr="008E2A0B">
                    <w:rPr>
                      <w:b/>
                      <w:i/>
                      <w:color w:val="000000"/>
                      <w:sz w:val="21"/>
                      <w:szCs w:val="21"/>
                    </w:rPr>
                    <w:t>Old Classification System</w:t>
                  </w:r>
                </w:p>
              </w:tc>
            </w:tr>
            <w:tr w:rsidR="0073107C" w:rsidTr="008E2A0B">
              <w:trPr>
                <w:trHeight w:val="1763"/>
              </w:trPr>
              <w:tc>
                <w:tcPr>
                  <w:tcW w:w="67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rsidP="00A82CF9">
                  <w:pPr>
                    <w:spacing w:line="240" w:lineRule="auto"/>
                    <w:rPr>
                      <w:rFonts w:ascii="Times New Roman" w:eastAsia="Times New Roman" w:hAnsi="Times New Roman" w:cs="Times New Roman"/>
                      <w:sz w:val="21"/>
                      <w:szCs w:val="21"/>
                    </w:rPr>
                  </w:pPr>
                  <w:r w:rsidRPr="008E2A0B">
                    <w:rPr>
                      <w:b/>
                      <w:color w:val="000000"/>
                      <w:sz w:val="21"/>
                      <w:szCs w:val="21"/>
                    </w:rPr>
                    <w:t xml:space="preserve">Priority 1 (Critical/Imminent): </w:t>
                  </w:r>
                  <w:r w:rsidRPr="008E2A0B">
                    <w:rPr>
                      <w:color w:val="000000"/>
                      <w:sz w:val="21"/>
                      <w:szCs w:val="21"/>
                    </w:rPr>
                    <w:t>Subject poses an imminent threat of serious violence or harm to self/others and has or may reasonably have significant impact on others. Requires immediate law enforcement and school administration notification, subject containment, target protection and safety planning, implementation of crisis response and notification protocols, ongoing assessment and management plan, and active monitoring.</w:t>
                  </w:r>
                </w:p>
              </w:tc>
              <w:tc>
                <w:tcPr>
                  <w:tcW w:w="38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pPr>
                    <w:spacing w:line="240" w:lineRule="auto"/>
                    <w:rPr>
                      <w:rFonts w:ascii="Times New Roman" w:eastAsia="Times New Roman" w:hAnsi="Times New Roman" w:cs="Times New Roman"/>
                      <w:sz w:val="21"/>
                      <w:szCs w:val="21"/>
                    </w:rPr>
                  </w:pPr>
                  <w:r w:rsidRPr="008E2A0B">
                    <w:rPr>
                      <w:b/>
                      <w:color w:val="000000"/>
                      <w:sz w:val="21"/>
                      <w:szCs w:val="21"/>
                    </w:rPr>
                    <w:t>Imminent</w:t>
                  </w:r>
                  <w:r w:rsidRPr="008E2A0B">
                    <w:rPr>
                      <w:color w:val="000000"/>
                      <w:sz w:val="21"/>
                      <w:szCs w:val="21"/>
                    </w:rPr>
                    <w:t>: Subject/situation appears to pose a significant and immediate threat of serious violence toward others that requires containment and action to protect identified target(s).</w:t>
                  </w:r>
                </w:p>
              </w:tc>
            </w:tr>
            <w:tr w:rsidR="0073107C" w:rsidTr="008E2A0B">
              <w:tc>
                <w:tcPr>
                  <w:tcW w:w="67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rsidP="00A82CF9">
                  <w:pPr>
                    <w:spacing w:line="240" w:lineRule="auto"/>
                    <w:rPr>
                      <w:rFonts w:ascii="Times New Roman" w:eastAsia="Times New Roman" w:hAnsi="Times New Roman" w:cs="Times New Roman"/>
                      <w:sz w:val="21"/>
                      <w:szCs w:val="21"/>
                    </w:rPr>
                  </w:pPr>
                  <w:r w:rsidRPr="008E2A0B">
                    <w:rPr>
                      <w:b/>
                      <w:color w:val="000000"/>
                      <w:sz w:val="21"/>
                      <w:szCs w:val="21"/>
                    </w:rPr>
                    <w:t>Priority 2 (High):</w:t>
                  </w:r>
                  <w:r w:rsidRPr="008E2A0B">
                    <w:rPr>
                      <w:b/>
                      <w:i/>
                      <w:color w:val="000000"/>
                      <w:sz w:val="21"/>
                      <w:szCs w:val="21"/>
                    </w:rPr>
                    <w:t xml:space="preserve"> </w:t>
                  </w:r>
                  <w:r w:rsidRPr="008E2A0B">
                    <w:rPr>
                      <w:color w:val="000000"/>
                      <w:sz w:val="21"/>
                      <w:szCs w:val="21"/>
                    </w:rPr>
                    <w:t>Subject poses, or is rapidly developing capability for, a threat of serious violence or harm to self or others; or is in urgent need of hospitalization or treatment. Targets/others are impacted. Typically involves environmental/systemic factors and consideration for precipitating events. Requires immediate notification of school administration and law enforcement, subject containment, target protection and safety plan, activation of crisis response protocols as appropriate, ongoing assessment and management plan, and active monitoring. Referrals as appropriate.</w:t>
                  </w:r>
                </w:p>
              </w:tc>
              <w:tc>
                <w:tcPr>
                  <w:tcW w:w="38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pPr>
                    <w:spacing w:line="240" w:lineRule="auto"/>
                    <w:rPr>
                      <w:rFonts w:ascii="Times New Roman" w:eastAsia="Times New Roman" w:hAnsi="Times New Roman" w:cs="Times New Roman"/>
                      <w:sz w:val="21"/>
                      <w:szCs w:val="21"/>
                    </w:rPr>
                  </w:pPr>
                  <w:r w:rsidRPr="008E2A0B">
                    <w:rPr>
                      <w:b/>
                      <w:color w:val="000000"/>
                      <w:sz w:val="21"/>
                      <w:szCs w:val="21"/>
                    </w:rPr>
                    <w:t>High Risk</w:t>
                  </w:r>
                  <w:r w:rsidRPr="008E2A0B">
                    <w:rPr>
                      <w:color w:val="000000"/>
                      <w:sz w:val="21"/>
                      <w:szCs w:val="21"/>
                    </w:rPr>
                    <w:t>: Subject/situation appears to pose a threat, exhibiting behaviors that indicate a continuing intent to harm and efforts to prepare to carry out the plan; and may also exhibit other concerning behavior that require intervention.</w:t>
                  </w:r>
                </w:p>
              </w:tc>
            </w:tr>
            <w:tr w:rsidR="0073107C" w:rsidTr="008E2A0B">
              <w:tc>
                <w:tcPr>
                  <w:tcW w:w="67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rsidP="00A82CF9">
                  <w:pPr>
                    <w:spacing w:line="240" w:lineRule="auto"/>
                    <w:rPr>
                      <w:rFonts w:ascii="Times New Roman" w:eastAsia="Times New Roman" w:hAnsi="Times New Roman" w:cs="Times New Roman"/>
                      <w:sz w:val="21"/>
                      <w:szCs w:val="21"/>
                    </w:rPr>
                  </w:pPr>
                  <w:r w:rsidRPr="008E2A0B">
                    <w:rPr>
                      <w:b/>
                      <w:color w:val="000000"/>
                      <w:sz w:val="21"/>
                      <w:szCs w:val="21"/>
                    </w:rPr>
                    <w:t>Priority 3 (Moderate):</w:t>
                  </w:r>
                  <w:r w:rsidRPr="008E2A0B">
                    <w:rPr>
                      <w:b/>
                      <w:i/>
                      <w:color w:val="000000"/>
                      <w:sz w:val="21"/>
                      <w:szCs w:val="21"/>
                    </w:rPr>
                    <w:t xml:space="preserve"> </w:t>
                  </w:r>
                  <w:r w:rsidRPr="008E2A0B">
                    <w:rPr>
                      <w:color w:val="000000"/>
                      <w:sz w:val="21"/>
                      <w:szCs w:val="21"/>
                    </w:rPr>
                    <w:t>Subject does not pose a threat of serious violence or harm though risk cannot be ruled-out. Subject may be developing capability for harm and is engaging in aberrant or concerning behaviors that indicate need for assistance/intervention. Targets/others likely concerned and impacted. Environmental/systemic or precipitating factors may be present. Consider law enforcement/security notification as appropriate. Requires ongoing assessment and management plan, and active monitoring. Referrals as appropriate.</w:t>
                  </w:r>
                </w:p>
              </w:tc>
              <w:tc>
                <w:tcPr>
                  <w:tcW w:w="38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pPr>
                    <w:spacing w:line="240" w:lineRule="auto"/>
                    <w:rPr>
                      <w:rFonts w:ascii="Times New Roman" w:eastAsia="Times New Roman" w:hAnsi="Times New Roman" w:cs="Times New Roman"/>
                      <w:sz w:val="21"/>
                      <w:szCs w:val="21"/>
                    </w:rPr>
                  </w:pPr>
                  <w:r w:rsidRPr="008E2A0B">
                    <w:rPr>
                      <w:b/>
                      <w:color w:val="000000"/>
                      <w:sz w:val="21"/>
                      <w:szCs w:val="21"/>
                    </w:rPr>
                    <w:t>Moderate Risk</w:t>
                  </w:r>
                  <w:r w:rsidRPr="008E2A0B">
                    <w:rPr>
                      <w:color w:val="000000"/>
                      <w:sz w:val="21"/>
                      <w:szCs w:val="21"/>
                    </w:rPr>
                    <w:t>: Subject/situation does not appear to pose a threat but exhibits behaviors that indicate a continuing intent or potential for future violence; and/or exhibits other concerning behavior that requires intervention.</w:t>
                  </w:r>
                </w:p>
              </w:tc>
            </w:tr>
            <w:tr w:rsidR="0073107C" w:rsidTr="008E2A0B">
              <w:tc>
                <w:tcPr>
                  <w:tcW w:w="67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rsidP="00A82CF9">
                  <w:pPr>
                    <w:spacing w:line="240" w:lineRule="auto"/>
                    <w:rPr>
                      <w:rFonts w:ascii="Times New Roman" w:eastAsia="Times New Roman" w:hAnsi="Times New Roman" w:cs="Times New Roman"/>
                      <w:sz w:val="21"/>
                      <w:szCs w:val="21"/>
                    </w:rPr>
                  </w:pPr>
                  <w:r w:rsidRPr="008E2A0B">
                    <w:rPr>
                      <w:b/>
                      <w:color w:val="000000"/>
                      <w:sz w:val="21"/>
                      <w:szCs w:val="21"/>
                    </w:rPr>
                    <w:t>Priority 4 (Low)</w:t>
                  </w:r>
                  <w:r w:rsidRPr="008E2A0B">
                    <w:rPr>
                      <w:b/>
                      <w:i/>
                      <w:color w:val="000000"/>
                      <w:sz w:val="21"/>
                      <w:szCs w:val="21"/>
                    </w:rPr>
                    <w:t>:</w:t>
                  </w:r>
                  <w:r w:rsidRPr="008E2A0B">
                    <w:rPr>
                      <w:color w:val="000000"/>
                      <w:sz w:val="21"/>
                      <w:szCs w:val="21"/>
                    </w:rPr>
                    <w:t xml:space="preserve"> Subject does not indicate a threat of violence or harm to self or others; would or may benefit from intervention or assistance with concerns. Target, environmental/systemic, or precipitating events may be present at low levels. May involve some ongoing assessment management with passive monitoring and/or periodic active monitoring, Referrals as appropriate; Close case if no team interventions or monitoring indicated.</w:t>
                  </w:r>
                </w:p>
              </w:tc>
              <w:tc>
                <w:tcPr>
                  <w:tcW w:w="38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pPr>
                    <w:spacing w:line="240" w:lineRule="auto"/>
                    <w:rPr>
                      <w:rFonts w:ascii="Times New Roman" w:eastAsia="Times New Roman" w:hAnsi="Times New Roman" w:cs="Times New Roman"/>
                      <w:sz w:val="21"/>
                      <w:szCs w:val="21"/>
                    </w:rPr>
                  </w:pPr>
                  <w:r w:rsidRPr="008E2A0B">
                    <w:rPr>
                      <w:b/>
                      <w:color w:val="000000"/>
                      <w:sz w:val="21"/>
                      <w:szCs w:val="21"/>
                    </w:rPr>
                    <w:t>Low Risk</w:t>
                  </w:r>
                  <w:r w:rsidRPr="008E2A0B">
                    <w:rPr>
                      <w:color w:val="000000"/>
                      <w:sz w:val="21"/>
                      <w:szCs w:val="21"/>
                    </w:rPr>
                    <w:t>: Subject/situation does not appear to pose a threat and any exhibited issues/concerns can be resolved easily.</w:t>
                  </w:r>
                </w:p>
              </w:tc>
            </w:tr>
            <w:tr w:rsidR="0073107C" w:rsidTr="008E2A0B">
              <w:tc>
                <w:tcPr>
                  <w:tcW w:w="67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rsidP="00A82CF9">
                  <w:pPr>
                    <w:spacing w:line="240" w:lineRule="auto"/>
                    <w:rPr>
                      <w:rFonts w:ascii="Times New Roman" w:eastAsia="Times New Roman" w:hAnsi="Times New Roman" w:cs="Times New Roman"/>
                      <w:sz w:val="21"/>
                      <w:szCs w:val="21"/>
                    </w:rPr>
                  </w:pPr>
                  <w:r w:rsidRPr="008E2A0B">
                    <w:rPr>
                      <w:b/>
                      <w:color w:val="000000"/>
                      <w:sz w:val="21"/>
                      <w:szCs w:val="21"/>
                    </w:rPr>
                    <w:t xml:space="preserve">Priority 5 (Routine/No Known Concerns): </w:t>
                  </w:r>
                  <w:r w:rsidRPr="008E2A0B">
                    <w:rPr>
                      <w:color w:val="000000"/>
                      <w:sz w:val="21"/>
                      <w:szCs w:val="21"/>
                    </w:rPr>
                    <w:t>Subject does not indicate a threat of violence or harm to self or others; or need for assistance or intervention. No impact on others, environmental factors, or precipitants that need team intervention. Close case.</w:t>
                  </w:r>
                </w:p>
              </w:tc>
              <w:tc>
                <w:tcPr>
                  <w:tcW w:w="38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107C" w:rsidRPr="008E2A0B" w:rsidRDefault="00292720">
                  <w:pPr>
                    <w:spacing w:line="240" w:lineRule="auto"/>
                    <w:rPr>
                      <w:rFonts w:ascii="Times New Roman" w:eastAsia="Times New Roman" w:hAnsi="Times New Roman" w:cs="Times New Roman"/>
                      <w:sz w:val="21"/>
                      <w:szCs w:val="21"/>
                    </w:rPr>
                  </w:pPr>
                  <w:r w:rsidRPr="008E2A0B">
                    <w:rPr>
                      <w:b/>
                      <w:color w:val="000000"/>
                      <w:sz w:val="21"/>
                      <w:szCs w:val="21"/>
                    </w:rPr>
                    <w:t>No Previous Classification</w:t>
                  </w:r>
                </w:p>
              </w:tc>
            </w:tr>
          </w:tbl>
          <w:p w:rsidR="0073107C" w:rsidRDefault="0073107C">
            <w:pPr>
              <w:tabs>
                <w:tab w:val="left" w:pos="345"/>
              </w:tabs>
              <w:ind w:left="345" w:hanging="345"/>
            </w:pPr>
          </w:p>
        </w:tc>
      </w:tr>
    </w:tbl>
    <w:p w:rsidR="008E2A0B" w:rsidRDefault="008E2A0B">
      <w:r>
        <w:br w:type="page"/>
      </w:r>
    </w:p>
    <w:tbl>
      <w:tblPr>
        <w:tblStyle w:val="a4"/>
        <w:tblW w:w="10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3150"/>
        <w:gridCol w:w="420"/>
        <w:gridCol w:w="925"/>
        <w:gridCol w:w="635"/>
        <w:gridCol w:w="1800"/>
      </w:tblGrid>
      <w:tr w:rsidR="0073107C" w:rsidTr="00A82CF9">
        <w:tc>
          <w:tcPr>
            <w:tcW w:w="10885" w:type="dxa"/>
            <w:gridSpan w:val="6"/>
            <w:shd w:val="clear" w:color="auto" w:fill="auto"/>
          </w:tcPr>
          <w:p w:rsidR="0073107C" w:rsidRDefault="00292720">
            <w:pPr>
              <w:tabs>
                <w:tab w:val="left" w:pos="345"/>
              </w:tabs>
              <w:ind w:left="345" w:hanging="345"/>
              <w:rPr>
                <w:rFonts w:ascii="Calibri" w:eastAsia="Calibri" w:hAnsi="Calibri" w:cs="Calibri"/>
              </w:rPr>
            </w:pPr>
            <w:r>
              <w:rPr>
                <w:rFonts w:ascii="Calibri" w:eastAsia="Calibri" w:hAnsi="Calibri" w:cs="Calibri"/>
              </w:rPr>
              <w:t xml:space="preserve">33. How many of the threat assessment cases conducted at your school were classified at the following levels? </w:t>
            </w:r>
          </w:p>
          <w:p w:rsidR="0073107C" w:rsidRDefault="00292720">
            <w:pPr>
              <w:tabs>
                <w:tab w:val="left" w:pos="345"/>
              </w:tabs>
              <w:ind w:left="345" w:hanging="345"/>
              <w:jc w:val="center"/>
              <w:rPr>
                <w:rFonts w:ascii="Calibri" w:eastAsia="Calibri" w:hAnsi="Calibri" w:cs="Calibri"/>
                <w:b/>
              </w:rPr>
            </w:pPr>
            <w:r>
              <w:rPr>
                <w:rFonts w:ascii="Calibri" w:eastAsia="Calibri" w:hAnsi="Calibri" w:cs="Calibri"/>
                <w:b/>
              </w:rPr>
              <w:t>And</w:t>
            </w:r>
          </w:p>
          <w:p w:rsidR="0073107C" w:rsidRDefault="00292720">
            <w:pPr>
              <w:tabs>
                <w:tab w:val="left" w:pos="345"/>
              </w:tabs>
              <w:ind w:left="345" w:hanging="345"/>
              <w:rPr>
                <w:rFonts w:ascii="Calibri" w:eastAsia="Calibri" w:hAnsi="Calibri" w:cs="Calibri"/>
                <w:color w:val="000000"/>
              </w:rPr>
            </w:pPr>
            <w:r>
              <w:rPr>
                <w:rFonts w:ascii="Calibri" w:eastAsia="Calibri" w:hAnsi="Calibri" w:cs="Calibri"/>
              </w:rPr>
              <w:t>34. How many of the threat assessment cases conducted resulted in the ultimately occurring at each of the following levels?</w:t>
            </w:r>
          </w:p>
        </w:tc>
      </w:tr>
      <w:tr w:rsidR="0073107C" w:rsidTr="00A82CF9">
        <w:tc>
          <w:tcPr>
            <w:tcW w:w="7105" w:type="dxa"/>
            <w:gridSpan w:val="2"/>
            <w:shd w:val="clear" w:color="auto" w:fill="auto"/>
          </w:tcPr>
          <w:p w:rsidR="0073107C" w:rsidRDefault="0073107C" w:rsidP="008E2A0B">
            <w:pPr>
              <w:spacing w:line="240" w:lineRule="exact"/>
              <w:rPr>
                <w:rFonts w:ascii="Calibri" w:eastAsia="Calibri" w:hAnsi="Calibri" w:cs="Calibri"/>
                <w:b/>
                <w:color w:val="000000"/>
                <w:sz w:val="20"/>
                <w:szCs w:val="20"/>
              </w:rPr>
            </w:pPr>
          </w:p>
        </w:tc>
        <w:tc>
          <w:tcPr>
            <w:tcW w:w="1980" w:type="dxa"/>
            <w:gridSpan w:val="3"/>
            <w:shd w:val="clear" w:color="auto" w:fill="auto"/>
          </w:tcPr>
          <w:p w:rsidR="0073107C" w:rsidRDefault="00292720" w:rsidP="008E2A0B">
            <w:pPr>
              <w:spacing w:line="240" w:lineRule="exact"/>
              <w:rPr>
                <w:rFonts w:ascii="Calibri" w:eastAsia="Calibri" w:hAnsi="Calibri" w:cs="Calibri"/>
                <w:color w:val="000000"/>
              </w:rPr>
            </w:pPr>
            <w:r>
              <w:rPr>
                <w:rFonts w:ascii="Calibri" w:eastAsia="Calibri" w:hAnsi="Calibri" w:cs="Calibri"/>
                <w:color w:val="000000"/>
              </w:rPr>
              <w:t>Number of assessments conducted</w:t>
            </w:r>
          </w:p>
        </w:tc>
        <w:tc>
          <w:tcPr>
            <w:tcW w:w="1800" w:type="dxa"/>
            <w:shd w:val="clear" w:color="auto" w:fill="auto"/>
          </w:tcPr>
          <w:p w:rsidR="0073107C" w:rsidRDefault="00292720" w:rsidP="008E2A0B">
            <w:pPr>
              <w:spacing w:line="240" w:lineRule="exact"/>
              <w:rPr>
                <w:rFonts w:ascii="Calibri" w:eastAsia="Calibri" w:hAnsi="Calibri" w:cs="Calibri"/>
                <w:color w:val="000000"/>
              </w:rPr>
            </w:pPr>
            <w:r>
              <w:rPr>
                <w:rFonts w:ascii="Calibri" w:eastAsia="Calibri" w:hAnsi="Calibri" w:cs="Calibri"/>
                <w:color w:val="000000"/>
              </w:rPr>
              <w:t>Number where the act ultimately occurred</w:t>
            </w:r>
          </w:p>
        </w:tc>
      </w:tr>
      <w:tr w:rsidR="0073107C" w:rsidTr="00A82CF9">
        <w:tc>
          <w:tcPr>
            <w:tcW w:w="7105" w:type="dxa"/>
            <w:gridSpan w:val="2"/>
            <w:shd w:val="clear" w:color="auto" w:fill="auto"/>
          </w:tcPr>
          <w:p w:rsidR="0073107C" w:rsidRPr="008E2A0B" w:rsidRDefault="00292720" w:rsidP="008E2A0B">
            <w:pPr>
              <w:spacing w:line="240" w:lineRule="exact"/>
              <w:ind w:left="345" w:hanging="360"/>
              <w:rPr>
                <w:rFonts w:ascii="Calibri" w:eastAsia="Calibri" w:hAnsi="Calibri" w:cs="Calibri"/>
              </w:rPr>
            </w:pPr>
            <w:r w:rsidRPr="008E2A0B">
              <w:rPr>
                <w:rFonts w:ascii="Calibri" w:hAnsi="Calibri" w:cs="Calibri"/>
                <w:b/>
                <w:color w:val="000000"/>
              </w:rPr>
              <w:t xml:space="preserve">Priority 1 (Critical/Imminent): </w:t>
            </w:r>
            <w:r w:rsidRPr="008E2A0B">
              <w:rPr>
                <w:rFonts w:ascii="Calibri" w:hAnsi="Calibri" w:cs="Calibri"/>
                <w:color w:val="000000"/>
              </w:rPr>
              <w:t>Subject poses an imminent threat of serious violence or harm to self/others</w:t>
            </w:r>
          </w:p>
        </w:tc>
        <w:tc>
          <w:tcPr>
            <w:tcW w:w="1980" w:type="dxa"/>
            <w:gridSpan w:val="3"/>
            <w:shd w:val="clear" w:color="auto" w:fill="auto"/>
          </w:tcPr>
          <w:p w:rsidR="0073107C" w:rsidRPr="008E2A0B" w:rsidRDefault="0073107C" w:rsidP="008E2A0B">
            <w:pPr>
              <w:spacing w:line="240" w:lineRule="exact"/>
              <w:ind w:right="302"/>
              <w:rPr>
                <w:color w:val="000000"/>
              </w:rPr>
            </w:pPr>
          </w:p>
        </w:tc>
        <w:tc>
          <w:tcPr>
            <w:tcW w:w="1800" w:type="dxa"/>
            <w:shd w:val="clear" w:color="auto" w:fill="auto"/>
          </w:tcPr>
          <w:p w:rsidR="0073107C" w:rsidRPr="008E2A0B" w:rsidRDefault="0073107C" w:rsidP="008E2A0B">
            <w:pPr>
              <w:spacing w:line="240" w:lineRule="exact"/>
              <w:ind w:right="302"/>
              <w:rPr>
                <w:rFonts w:ascii="Calibri" w:eastAsia="Calibri" w:hAnsi="Calibri" w:cs="Calibri"/>
                <w:color w:val="000000"/>
              </w:rPr>
            </w:pPr>
          </w:p>
        </w:tc>
      </w:tr>
      <w:tr w:rsidR="0073107C" w:rsidTr="00A82CF9">
        <w:tc>
          <w:tcPr>
            <w:tcW w:w="7105" w:type="dxa"/>
            <w:gridSpan w:val="2"/>
            <w:shd w:val="clear" w:color="auto" w:fill="auto"/>
          </w:tcPr>
          <w:p w:rsidR="0073107C" w:rsidRPr="008E2A0B" w:rsidRDefault="00292720" w:rsidP="008E2A0B">
            <w:pPr>
              <w:spacing w:line="240" w:lineRule="exact"/>
              <w:ind w:left="345" w:hanging="360"/>
              <w:rPr>
                <w:rFonts w:ascii="Calibri" w:eastAsia="Calibri" w:hAnsi="Calibri" w:cs="Calibri"/>
              </w:rPr>
            </w:pPr>
            <w:r w:rsidRPr="008E2A0B">
              <w:rPr>
                <w:rFonts w:ascii="Calibri" w:hAnsi="Calibri" w:cs="Calibri"/>
                <w:b/>
                <w:color w:val="000000"/>
              </w:rPr>
              <w:t>Priority 2 (High):</w:t>
            </w:r>
            <w:r w:rsidRPr="008E2A0B">
              <w:rPr>
                <w:rFonts w:ascii="Calibri" w:hAnsi="Calibri" w:cs="Calibri"/>
                <w:b/>
                <w:i/>
                <w:color w:val="000000"/>
              </w:rPr>
              <w:t xml:space="preserve"> </w:t>
            </w:r>
            <w:r w:rsidRPr="008E2A0B">
              <w:rPr>
                <w:rFonts w:ascii="Calibri" w:hAnsi="Calibri" w:cs="Calibri"/>
                <w:color w:val="000000"/>
              </w:rPr>
              <w:t>Subject poses, or is rapidly developing capability for, a threat of serious violence or harm to self or others</w:t>
            </w:r>
          </w:p>
        </w:tc>
        <w:tc>
          <w:tcPr>
            <w:tcW w:w="1980" w:type="dxa"/>
            <w:gridSpan w:val="3"/>
            <w:shd w:val="clear" w:color="auto" w:fill="auto"/>
          </w:tcPr>
          <w:p w:rsidR="0073107C" w:rsidRPr="008E2A0B" w:rsidRDefault="0073107C" w:rsidP="008E2A0B">
            <w:pPr>
              <w:spacing w:line="240" w:lineRule="exact"/>
            </w:pPr>
          </w:p>
        </w:tc>
        <w:tc>
          <w:tcPr>
            <w:tcW w:w="1800" w:type="dxa"/>
            <w:shd w:val="clear" w:color="auto" w:fill="auto"/>
          </w:tcPr>
          <w:p w:rsidR="0073107C" w:rsidRPr="008E2A0B" w:rsidRDefault="0073107C" w:rsidP="008E2A0B">
            <w:pPr>
              <w:spacing w:line="240" w:lineRule="exact"/>
              <w:rPr>
                <w:rFonts w:ascii="Calibri" w:eastAsia="Calibri" w:hAnsi="Calibri" w:cs="Calibri"/>
              </w:rPr>
            </w:pPr>
          </w:p>
        </w:tc>
      </w:tr>
      <w:tr w:rsidR="0073107C" w:rsidTr="00A82CF9">
        <w:tc>
          <w:tcPr>
            <w:tcW w:w="7105" w:type="dxa"/>
            <w:gridSpan w:val="2"/>
            <w:shd w:val="clear" w:color="auto" w:fill="auto"/>
          </w:tcPr>
          <w:p w:rsidR="0073107C" w:rsidRPr="008E2A0B" w:rsidRDefault="00292720" w:rsidP="008E2A0B">
            <w:pPr>
              <w:spacing w:line="240" w:lineRule="exact"/>
              <w:ind w:left="345" w:hanging="345"/>
              <w:rPr>
                <w:rFonts w:ascii="Calibri" w:eastAsia="Calibri" w:hAnsi="Calibri" w:cs="Calibri"/>
              </w:rPr>
            </w:pPr>
            <w:r w:rsidRPr="008E2A0B">
              <w:rPr>
                <w:rFonts w:ascii="Calibri" w:hAnsi="Calibri" w:cs="Calibri"/>
                <w:b/>
                <w:color w:val="000000"/>
              </w:rPr>
              <w:t>Priority 3 (Moderate):</w:t>
            </w:r>
            <w:r w:rsidRPr="008E2A0B">
              <w:rPr>
                <w:rFonts w:ascii="Calibri" w:hAnsi="Calibri" w:cs="Calibri"/>
                <w:b/>
                <w:i/>
                <w:color w:val="000000"/>
              </w:rPr>
              <w:t xml:space="preserve"> </w:t>
            </w:r>
            <w:r w:rsidRPr="008E2A0B">
              <w:rPr>
                <w:rFonts w:ascii="Calibri" w:hAnsi="Calibri" w:cs="Calibri"/>
                <w:color w:val="000000"/>
              </w:rPr>
              <w:t>Subject does not pose a threat of serious violence or harm though risk cannot be ruled-out</w:t>
            </w:r>
          </w:p>
        </w:tc>
        <w:tc>
          <w:tcPr>
            <w:tcW w:w="1980" w:type="dxa"/>
            <w:gridSpan w:val="3"/>
            <w:shd w:val="clear" w:color="auto" w:fill="auto"/>
          </w:tcPr>
          <w:p w:rsidR="0073107C" w:rsidRPr="008E2A0B" w:rsidRDefault="0073107C" w:rsidP="008E2A0B">
            <w:pPr>
              <w:spacing w:line="240" w:lineRule="exact"/>
            </w:pPr>
          </w:p>
        </w:tc>
        <w:tc>
          <w:tcPr>
            <w:tcW w:w="1800" w:type="dxa"/>
            <w:shd w:val="clear" w:color="auto" w:fill="auto"/>
          </w:tcPr>
          <w:p w:rsidR="0073107C" w:rsidRPr="008E2A0B" w:rsidRDefault="0073107C" w:rsidP="008E2A0B">
            <w:pPr>
              <w:spacing w:line="240" w:lineRule="exact"/>
              <w:rPr>
                <w:rFonts w:ascii="Calibri" w:eastAsia="Calibri" w:hAnsi="Calibri" w:cs="Calibri"/>
              </w:rPr>
            </w:pPr>
          </w:p>
        </w:tc>
      </w:tr>
      <w:tr w:rsidR="0073107C" w:rsidTr="00A82CF9">
        <w:tc>
          <w:tcPr>
            <w:tcW w:w="7105" w:type="dxa"/>
            <w:gridSpan w:val="2"/>
            <w:shd w:val="clear" w:color="auto" w:fill="auto"/>
          </w:tcPr>
          <w:p w:rsidR="0073107C" w:rsidRPr="008E2A0B" w:rsidRDefault="00292720" w:rsidP="008E2A0B">
            <w:pPr>
              <w:spacing w:line="240" w:lineRule="exact"/>
              <w:ind w:left="345" w:hanging="360"/>
              <w:rPr>
                <w:rFonts w:ascii="Calibri" w:hAnsi="Calibri" w:cs="Calibri"/>
              </w:rPr>
            </w:pPr>
            <w:r w:rsidRPr="008E2A0B">
              <w:rPr>
                <w:rFonts w:ascii="Calibri" w:hAnsi="Calibri" w:cs="Calibri"/>
                <w:b/>
                <w:color w:val="000000"/>
              </w:rPr>
              <w:t>Priority 4 (Low)</w:t>
            </w:r>
            <w:r w:rsidRPr="008E2A0B">
              <w:rPr>
                <w:rFonts w:ascii="Calibri" w:hAnsi="Calibri" w:cs="Calibri"/>
                <w:b/>
                <w:i/>
                <w:color w:val="000000"/>
              </w:rPr>
              <w:t>:</w:t>
            </w:r>
            <w:r w:rsidRPr="008E2A0B">
              <w:rPr>
                <w:rFonts w:ascii="Calibri" w:hAnsi="Calibri" w:cs="Calibri"/>
                <w:color w:val="000000"/>
              </w:rPr>
              <w:t xml:space="preserve"> Subject does not indicate a threat of violence or harm to self or others; would or may benefit from intervention or assistance</w:t>
            </w:r>
          </w:p>
        </w:tc>
        <w:tc>
          <w:tcPr>
            <w:tcW w:w="1980" w:type="dxa"/>
            <w:gridSpan w:val="3"/>
            <w:shd w:val="clear" w:color="auto" w:fill="auto"/>
          </w:tcPr>
          <w:p w:rsidR="0073107C" w:rsidRPr="008E2A0B" w:rsidRDefault="0073107C" w:rsidP="008E2A0B">
            <w:pPr>
              <w:spacing w:line="240" w:lineRule="exact"/>
            </w:pPr>
          </w:p>
        </w:tc>
        <w:tc>
          <w:tcPr>
            <w:tcW w:w="1800" w:type="dxa"/>
            <w:shd w:val="clear" w:color="auto" w:fill="auto"/>
          </w:tcPr>
          <w:p w:rsidR="0073107C" w:rsidRPr="008E2A0B" w:rsidRDefault="0073107C" w:rsidP="008E2A0B">
            <w:pPr>
              <w:spacing w:line="240" w:lineRule="exact"/>
            </w:pPr>
          </w:p>
        </w:tc>
      </w:tr>
      <w:tr w:rsidR="0073107C" w:rsidTr="00A82CF9">
        <w:tc>
          <w:tcPr>
            <w:tcW w:w="7105" w:type="dxa"/>
            <w:gridSpan w:val="2"/>
            <w:shd w:val="clear" w:color="auto" w:fill="auto"/>
          </w:tcPr>
          <w:p w:rsidR="0073107C" w:rsidRPr="008E2A0B" w:rsidRDefault="00292720" w:rsidP="008E2A0B">
            <w:pPr>
              <w:spacing w:line="240" w:lineRule="exact"/>
              <w:ind w:left="345" w:hanging="345"/>
              <w:rPr>
                <w:rFonts w:ascii="Calibri" w:hAnsi="Calibri" w:cs="Calibri"/>
              </w:rPr>
            </w:pPr>
            <w:r w:rsidRPr="008E2A0B">
              <w:rPr>
                <w:rFonts w:ascii="Calibri" w:hAnsi="Calibri" w:cs="Calibri"/>
                <w:b/>
                <w:color w:val="000000"/>
              </w:rPr>
              <w:t xml:space="preserve">Priority 5 (Routine/No Known Concerns): </w:t>
            </w:r>
            <w:r w:rsidRPr="008E2A0B">
              <w:rPr>
                <w:rFonts w:ascii="Calibri" w:hAnsi="Calibri" w:cs="Calibri"/>
                <w:color w:val="000000"/>
              </w:rPr>
              <w:t>Subject does not indicate a threat of violence or harm to self or others</w:t>
            </w:r>
          </w:p>
        </w:tc>
        <w:tc>
          <w:tcPr>
            <w:tcW w:w="1980" w:type="dxa"/>
            <w:gridSpan w:val="3"/>
            <w:shd w:val="clear" w:color="auto" w:fill="auto"/>
          </w:tcPr>
          <w:p w:rsidR="0073107C" w:rsidRPr="008E2A0B" w:rsidRDefault="0073107C" w:rsidP="008E2A0B">
            <w:pPr>
              <w:spacing w:line="240" w:lineRule="exact"/>
            </w:pPr>
          </w:p>
        </w:tc>
        <w:tc>
          <w:tcPr>
            <w:tcW w:w="1800" w:type="dxa"/>
            <w:shd w:val="clear" w:color="auto" w:fill="auto"/>
          </w:tcPr>
          <w:p w:rsidR="0073107C" w:rsidRPr="008E2A0B" w:rsidRDefault="0073107C" w:rsidP="008E2A0B">
            <w:pPr>
              <w:spacing w:line="240" w:lineRule="exact"/>
            </w:pPr>
          </w:p>
        </w:tc>
      </w:tr>
      <w:tr w:rsidR="0073107C" w:rsidTr="00A82CF9">
        <w:tc>
          <w:tcPr>
            <w:tcW w:w="10885" w:type="dxa"/>
            <w:gridSpan w:val="6"/>
            <w:shd w:val="clear" w:color="auto" w:fill="auto"/>
          </w:tcPr>
          <w:p w:rsidR="0073107C" w:rsidRDefault="00292720">
            <w:pPr>
              <w:rPr>
                <w:rFonts w:ascii="Calibri" w:eastAsia="Calibri" w:hAnsi="Calibri" w:cs="Calibri"/>
              </w:rPr>
            </w:pPr>
            <w:r>
              <w:rPr>
                <w:rFonts w:ascii="Calibri" w:eastAsia="Calibri" w:hAnsi="Calibri" w:cs="Calibri"/>
              </w:rPr>
              <w:t xml:space="preserve">For the case(s) that was/were identified as </w:t>
            </w:r>
            <w:r>
              <w:rPr>
                <w:rFonts w:ascii="Calibri" w:eastAsia="Calibri" w:hAnsi="Calibri" w:cs="Calibri"/>
                <w:b/>
              </w:rPr>
              <w:t xml:space="preserve">Priority 1 </w:t>
            </w:r>
            <w:r>
              <w:rPr>
                <w:rFonts w:ascii="Calibri" w:eastAsia="Calibri" w:hAnsi="Calibri" w:cs="Calibri"/>
              </w:rPr>
              <w:t xml:space="preserve">level </w:t>
            </w:r>
            <w:r>
              <w:rPr>
                <w:rFonts w:ascii="Calibri" w:eastAsia="Calibri" w:hAnsi="Calibri" w:cs="Calibri"/>
                <w:b/>
              </w:rPr>
              <w:t xml:space="preserve">AND </w:t>
            </w:r>
            <w:r>
              <w:rPr>
                <w:rFonts w:ascii="Calibri" w:eastAsia="Calibri" w:hAnsi="Calibri" w:cs="Calibri"/>
              </w:rPr>
              <w:t xml:space="preserve">carried out, please provide a brief description of what occurred. </w:t>
            </w:r>
            <w:r>
              <w:rPr>
                <w:rFonts w:ascii="Calibri" w:eastAsia="Calibri" w:hAnsi="Calibri" w:cs="Calibri"/>
              </w:rPr>
              <w:br/>
            </w:r>
            <w:r>
              <w:rPr>
                <w:rFonts w:ascii="Calibri" w:eastAsia="Calibri" w:hAnsi="Calibri" w:cs="Calibri"/>
                <w:i/>
                <w:highlight w:val="white"/>
              </w:rPr>
              <w:t>One case at a time, for up to 5 cases</w:t>
            </w: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1: Priority 1</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Pr>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450"/>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450"/>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450"/>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450"/>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450"/>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450"/>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450"/>
            </w:pPr>
            <w:r>
              <w:rPr>
                <w:rFonts w:ascii="Calibri" w:eastAsia="Calibri" w:hAnsi="Calibri" w:cs="Calibri"/>
              </w:rPr>
              <w:t>Homicide</w:t>
            </w:r>
          </w:p>
        </w:tc>
        <w:tc>
          <w:tcPr>
            <w:tcW w:w="3360" w:type="dxa"/>
            <w:gridSpan w:val="3"/>
            <w:tcBorders>
              <w:left w:val="nil"/>
            </w:tcBorders>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w:t>
            </w:r>
            <w:r>
              <w:rPr>
                <w:rFonts w:ascii="Calibri" w:eastAsia="Calibri" w:hAnsi="Calibri" w:cs="Calibri"/>
                <w:color w:val="000000"/>
              </w:rPr>
              <w:t>laced on home-based status</w:t>
            </w:r>
            <w:r>
              <w:rPr>
                <w:rFonts w:ascii="Calibri" w:eastAsia="Calibri" w:hAnsi="Calibri" w:cs="Calibri"/>
              </w:rPr>
              <w:t xml:space="preserve">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w:t>
            </w:r>
            <w:r>
              <w:rPr>
                <w:rFonts w:ascii="Calibri" w:eastAsia="Calibri" w:hAnsi="Calibri" w:cs="Calibri"/>
                <w:color w:val="000000"/>
              </w:rPr>
              <w:t>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8E2A0B">
        <w:tc>
          <w:tcPr>
            <w:tcW w:w="8450" w:type="dxa"/>
            <w:gridSpan w:val="4"/>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2435" w:type="dxa"/>
            <w:gridSpan w:val="2"/>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2: Priority 1</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Mar>
              <w:top w:w="86" w:type="dxa"/>
              <w:bottom w:w="86" w:type="dxa"/>
            </w:tcMar>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Mar>
              <w:top w:w="86" w:type="dxa"/>
              <w:bottom w:w="86" w:type="dxa"/>
            </w:tcMar>
          </w:tcPr>
          <w:p w:rsidR="0073107C" w:rsidRDefault="0073107C">
            <w:pPr>
              <w:rPr>
                <w:rFonts w:ascii="Calibri" w:eastAsia="Calibri" w:hAnsi="Calibri" w:cs="Calibri"/>
              </w:rPr>
            </w:pP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Mar>
              <w:top w:w="86" w:type="dxa"/>
              <w:bottom w:w="86" w:type="dxa"/>
            </w:tcMar>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spacing w:line="259" w:lineRule="auto"/>
              <w:ind w:left="450"/>
            </w:pPr>
            <w:r>
              <w:rPr>
                <w:rFonts w:ascii="Calibri" w:eastAsia="Calibri" w:hAnsi="Calibri" w:cs="Calibri"/>
              </w:rPr>
              <w:t>Placed on home-based status for the remainder of the year</w:t>
            </w:r>
          </w:p>
          <w:p w:rsidR="0073107C" w:rsidRDefault="00292720">
            <w:pPr>
              <w:numPr>
                <w:ilvl w:val="2"/>
                <w:numId w:val="15"/>
              </w:numPr>
              <w:spacing w:line="259" w:lineRule="auto"/>
              <w:ind w:left="450"/>
            </w:pPr>
            <w:r>
              <w:rPr>
                <w:rFonts w:ascii="Calibri" w:eastAsia="Calibri" w:hAnsi="Calibri" w:cs="Calibri"/>
              </w:rPr>
              <w:t>Not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A82CF9">
        <w:tc>
          <w:tcPr>
            <w:tcW w:w="9085" w:type="dxa"/>
            <w:gridSpan w:val="5"/>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1800" w:type="dxa"/>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3: Priority 1</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Mar>
              <w:top w:w="86" w:type="dxa"/>
              <w:bottom w:w="86" w:type="dxa"/>
            </w:tcMar>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Mar>
              <w:top w:w="86" w:type="dxa"/>
              <w:bottom w:w="86" w:type="dxa"/>
            </w:tcMar>
          </w:tcPr>
          <w:p w:rsidR="0073107C" w:rsidRDefault="0073107C">
            <w:pPr>
              <w:rPr>
                <w:rFonts w:ascii="Calibri" w:eastAsia="Calibri" w:hAnsi="Calibri" w:cs="Calibri"/>
              </w:rPr>
            </w:pP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Mar>
              <w:top w:w="86" w:type="dxa"/>
              <w:bottom w:w="86" w:type="dxa"/>
            </w:tcMar>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Placed on home-based status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A82CF9">
        <w:tc>
          <w:tcPr>
            <w:tcW w:w="9085" w:type="dxa"/>
            <w:gridSpan w:val="5"/>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1800" w:type="dxa"/>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4: Priority 1</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Mar>
              <w:top w:w="86" w:type="dxa"/>
              <w:bottom w:w="86" w:type="dxa"/>
            </w:tcMar>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Mar>
              <w:top w:w="86" w:type="dxa"/>
              <w:bottom w:w="86" w:type="dxa"/>
            </w:tcMar>
          </w:tcPr>
          <w:p w:rsidR="0073107C" w:rsidRDefault="0073107C">
            <w:pPr>
              <w:rPr>
                <w:rFonts w:ascii="Calibri" w:eastAsia="Calibri" w:hAnsi="Calibri" w:cs="Calibri"/>
              </w:rPr>
            </w:pP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Mar>
              <w:top w:w="86" w:type="dxa"/>
              <w:bottom w:w="86" w:type="dxa"/>
            </w:tcMar>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w:t>
            </w:r>
            <w:r>
              <w:rPr>
                <w:rFonts w:ascii="Calibri" w:eastAsia="Calibri" w:hAnsi="Calibri" w:cs="Calibri"/>
                <w:color w:val="000000"/>
              </w:rPr>
              <w:t>laced on home-based status</w:t>
            </w:r>
            <w:r>
              <w:rPr>
                <w:rFonts w:ascii="Calibri" w:eastAsia="Calibri" w:hAnsi="Calibri" w:cs="Calibri"/>
              </w:rPr>
              <w:t xml:space="preserve">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w:t>
            </w:r>
            <w:r>
              <w:rPr>
                <w:rFonts w:ascii="Calibri" w:eastAsia="Calibri" w:hAnsi="Calibri" w:cs="Calibri"/>
                <w:color w:val="000000"/>
              </w:rPr>
              <w:t>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A82CF9">
        <w:tc>
          <w:tcPr>
            <w:tcW w:w="9085" w:type="dxa"/>
            <w:gridSpan w:val="5"/>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1800" w:type="dxa"/>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5: Priority 1</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Mar>
              <w:top w:w="86" w:type="dxa"/>
              <w:bottom w:w="86" w:type="dxa"/>
            </w:tcMar>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Mar>
              <w:top w:w="86" w:type="dxa"/>
              <w:bottom w:w="86" w:type="dxa"/>
            </w:tcMar>
          </w:tcPr>
          <w:p w:rsidR="0073107C" w:rsidRDefault="0073107C">
            <w:pPr>
              <w:rPr>
                <w:rFonts w:ascii="Calibri" w:eastAsia="Calibri" w:hAnsi="Calibri" w:cs="Calibri"/>
              </w:rPr>
            </w:pPr>
          </w:p>
        </w:tc>
      </w:tr>
      <w:tr w:rsidR="0073107C" w:rsidTr="008E2A0B">
        <w:tc>
          <w:tcPr>
            <w:tcW w:w="3955" w:type="dxa"/>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Mar>
              <w:top w:w="86" w:type="dxa"/>
              <w:bottom w:w="86" w:type="dxa"/>
            </w:tcMar>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Mar>
              <w:top w:w="86" w:type="dxa"/>
              <w:bottom w:w="86" w:type="dxa"/>
            </w:tcMar>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w:t>
            </w:r>
            <w:r>
              <w:rPr>
                <w:rFonts w:ascii="Calibri" w:eastAsia="Calibri" w:hAnsi="Calibri" w:cs="Calibri"/>
                <w:color w:val="000000"/>
              </w:rPr>
              <w:t>laced on home-based status</w:t>
            </w:r>
            <w:r>
              <w:rPr>
                <w:rFonts w:ascii="Calibri" w:eastAsia="Calibri" w:hAnsi="Calibri" w:cs="Calibri"/>
              </w:rPr>
              <w:t xml:space="preserve">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w:t>
            </w:r>
            <w:r>
              <w:rPr>
                <w:rFonts w:ascii="Calibri" w:eastAsia="Calibri" w:hAnsi="Calibri" w:cs="Calibri"/>
                <w:color w:val="000000"/>
              </w:rPr>
              <w:t>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8E2A0B">
        <w:tc>
          <w:tcPr>
            <w:tcW w:w="8450" w:type="dxa"/>
            <w:gridSpan w:val="4"/>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2435" w:type="dxa"/>
            <w:gridSpan w:val="2"/>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auto"/>
          </w:tcPr>
          <w:p w:rsidR="0073107C" w:rsidRDefault="00292720">
            <w:pPr>
              <w:ind w:left="165"/>
              <w:rPr>
                <w:rFonts w:ascii="Calibri" w:eastAsia="Calibri" w:hAnsi="Calibri" w:cs="Calibri"/>
              </w:rPr>
            </w:pPr>
            <w:r>
              <w:rPr>
                <w:rFonts w:ascii="Calibri" w:eastAsia="Calibri" w:hAnsi="Calibri" w:cs="Calibri"/>
              </w:rPr>
              <w:t xml:space="preserve">For the case(s) that was/were identified as </w:t>
            </w:r>
            <w:r>
              <w:rPr>
                <w:rFonts w:ascii="Calibri" w:eastAsia="Calibri" w:hAnsi="Calibri" w:cs="Calibri"/>
                <w:b/>
              </w:rPr>
              <w:t xml:space="preserve">Priority 2 </w:t>
            </w:r>
            <w:r>
              <w:rPr>
                <w:rFonts w:ascii="Calibri" w:eastAsia="Calibri" w:hAnsi="Calibri" w:cs="Calibri"/>
              </w:rPr>
              <w:t xml:space="preserve">level </w:t>
            </w:r>
            <w:r>
              <w:rPr>
                <w:rFonts w:ascii="Calibri" w:eastAsia="Calibri" w:hAnsi="Calibri" w:cs="Calibri"/>
                <w:b/>
              </w:rPr>
              <w:t xml:space="preserve">AND </w:t>
            </w:r>
            <w:r>
              <w:rPr>
                <w:rFonts w:ascii="Calibri" w:eastAsia="Calibri" w:hAnsi="Calibri" w:cs="Calibri"/>
              </w:rPr>
              <w:t xml:space="preserve">carried out, please provide a brief description of what occurred. </w:t>
            </w:r>
            <w:r>
              <w:rPr>
                <w:rFonts w:ascii="Calibri" w:eastAsia="Calibri" w:hAnsi="Calibri" w:cs="Calibri"/>
              </w:rPr>
              <w:br/>
            </w:r>
            <w:r>
              <w:rPr>
                <w:rFonts w:ascii="Calibri" w:eastAsia="Calibri" w:hAnsi="Calibri" w:cs="Calibri"/>
                <w:i/>
                <w:highlight w:val="white"/>
              </w:rPr>
              <w:t>One case at a time, for up to 5 cases</w:t>
            </w: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1: Priority 2</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Pr>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w:t>
            </w:r>
            <w:r>
              <w:rPr>
                <w:rFonts w:ascii="Calibri" w:eastAsia="Calibri" w:hAnsi="Calibri" w:cs="Calibri"/>
                <w:color w:val="000000"/>
              </w:rPr>
              <w:t>laced on home-based status</w:t>
            </w:r>
            <w:r>
              <w:rPr>
                <w:rFonts w:ascii="Calibri" w:eastAsia="Calibri" w:hAnsi="Calibri" w:cs="Calibri"/>
              </w:rPr>
              <w:t xml:space="preserve">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w:t>
            </w:r>
            <w:r>
              <w:rPr>
                <w:rFonts w:ascii="Calibri" w:eastAsia="Calibri" w:hAnsi="Calibri" w:cs="Calibri"/>
                <w:color w:val="000000"/>
              </w:rPr>
              <w:t>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8E2A0B">
        <w:tc>
          <w:tcPr>
            <w:tcW w:w="8450" w:type="dxa"/>
            <w:gridSpan w:val="4"/>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2435" w:type="dxa"/>
            <w:gridSpan w:val="2"/>
            <w:shd w:val="clear" w:color="auto" w:fill="auto"/>
          </w:tcPr>
          <w:p w:rsidR="0073107C" w:rsidRDefault="0073107C">
            <w:pPr>
              <w:ind w:left="576"/>
              <w:rPr>
                <w:rFonts w:ascii="Calibri" w:eastAsia="Calibri" w:hAnsi="Calibri" w:cs="Calibri"/>
              </w:rPr>
            </w:pPr>
          </w:p>
        </w:tc>
      </w:tr>
      <w:tr w:rsidR="0073107C" w:rsidTr="00A82CF9">
        <w:tc>
          <w:tcPr>
            <w:tcW w:w="10885" w:type="dxa"/>
            <w:gridSpan w:val="6"/>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spacing w:line="259" w:lineRule="auto"/>
              <w:ind w:left="250"/>
              <w:jc w:val="center"/>
              <w:rPr>
                <w:rFonts w:ascii="Calibri" w:eastAsia="Calibri" w:hAnsi="Calibri" w:cs="Calibri"/>
                <w:color w:val="000000"/>
                <w:sz w:val="28"/>
                <w:szCs w:val="28"/>
              </w:rPr>
            </w:pPr>
            <w:r>
              <w:rPr>
                <w:rFonts w:ascii="Calibri" w:eastAsia="Calibri" w:hAnsi="Calibri" w:cs="Calibri"/>
                <w:color w:val="000000"/>
                <w:sz w:val="28"/>
                <w:szCs w:val="28"/>
              </w:rPr>
              <w:t xml:space="preserve">Please describe the events in </w:t>
            </w:r>
            <w:r>
              <w:rPr>
                <w:rFonts w:ascii="Calibri" w:eastAsia="Calibri" w:hAnsi="Calibri" w:cs="Calibri"/>
                <w:b/>
                <w:color w:val="000000"/>
                <w:sz w:val="28"/>
                <w:szCs w:val="28"/>
              </w:rPr>
              <w:t>Case 2: Priority 2</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Was the potential event reported and a threat assessment conducted prior to the event?</w:t>
            </w:r>
          </w:p>
        </w:tc>
        <w:tc>
          <w:tcPr>
            <w:tcW w:w="6930" w:type="dxa"/>
            <w:gridSpan w:val="5"/>
            <w:shd w:val="clear" w:color="auto" w:fill="auto"/>
          </w:tcPr>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Yes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No, the TA was conducted after the event</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The type of act(s) that was threatened</w:t>
            </w:r>
          </w:p>
        </w:tc>
        <w:tc>
          <w:tcPr>
            <w:tcW w:w="6930" w:type="dxa"/>
            <w:gridSpan w:val="5"/>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Homicide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General harm to others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If you had prior knowledge: What steps were taken, if any, to try to prevent the act?</w:t>
            </w:r>
          </w:p>
        </w:tc>
        <w:tc>
          <w:tcPr>
            <w:tcW w:w="6930" w:type="dxa"/>
            <w:gridSpan w:val="5"/>
            <w:tcBorders>
              <w:bottom w:val="single" w:sz="4" w:space="0" w:color="000000"/>
            </w:tcBorders>
            <w:shd w:val="clear" w:color="auto" w:fill="auto"/>
          </w:tcPr>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The actual act(s) that took place:</w:t>
            </w:r>
          </w:p>
        </w:tc>
        <w:tc>
          <w:tcPr>
            <w:tcW w:w="3570" w:type="dxa"/>
            <w:gridSpan w:val="2"/>
            <w:tcBorders>
              <w:right w:val="nil"/>
            </w:tcBorders>
            <w:shd w:val="clear" w:color="auto" w:fill="auto"/>
          </w:tcPr>
          <w:p w:rsidR="0073107C" w:rsidRDefault="00292720">
            <w:pPr>
              <w:rPr>
                <w:rFonts w:ascii="Calibri" w:eastAsia="Calibri" w:hAnsi="Calibri" w:cs="Calibri"/>
              </w:rPr>
            </w:pPr>
            <w:r>
              <w:rPr>
                <w:rFonts w:ascii="Calibri" w:eastAsia="Calibri" w:hAnsi="Calibri" w:cs="Calibri"/>
                <w:i/>
              </w:rPr>
              <w:t>select all that apply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-Overdose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-Strangulation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-Cutting</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Suicide/</w:t>
            </w:r>
            <w:r w:rsidR="00A0372D">
              <w:rPr>
                <w:rFonts w:ascii="Calibri" w:eastAsia="Calibri" w:hAnsi="Calibri" w:cs="Calibri"/>
              </w:rPr>
              <w:t>self-harm</w:t>
            </w:r>
            <w:r>
              <w:rPr>
                <w:rFonts w:ascii="Calibri" w:eastAsia="Calibri" w:hAnsi="Calibri" w:cs="Calibri"/>
              </w:rPr>
              <w:t>-Other</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Fight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Assault</w:t>
            </w:r>
          </w:p>
          <w:p w:rsidR="0073107C" w:rsidRDefault="00292720">
            <w:pPr>
              <w:numPr>
                <w:ilvl w:val="0"/>
                <w:numId w:val="13"/>
              </w:numPr>
              <w:pBdr>
                <w:top w:val="nil"/>
                <w:left w:val="nil"/>
                <w:bottom w:val="nil"/>
                <w:right w:val="nil"/>
                <w:between w:val="nil"/>
              </w:pBdr>
              <w:ind w:left="526"/>
            </w:pPr>
            <w:r>
              <w:rPr>
                <w:rFonts w:ascii="Calibri" w:eastAsia="Calibri" w:hAnsi="Calibri" w:cs="Calibri"/>
              </w:rPr>
              <w:t>Homicide</w:t>
            </w:r>
          </w:p>
        </w:tc>
        <w:tc>
          <w:tcPr>
            <w:tcW w:w="3360" w:type="dxa"/>
            <w:gridSpan w:val="3"/>
            <w:tcBorders>
              <w:left w:val="nil"/>
            </w:tcBorders>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Weapon use or intimidation with weapon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Property damage</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Fleeing from building or grounds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Social media or virtual intimidation</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color w:val="000000"/>
              </w:rPr>
              <w:t xml:space="preserve">Other </w:t>
            </w:r>
            <w:r>
              <w:rPr>
                <w:rFonts w:ascii="Calibri" w:eastAsia="Calibri" w:hAnsi="Calibri" w:cs="Calibri"/>
                <w:i/>
                <w:color w:val="000000"/>
              </w:rPr>
              <w:t>(describe) _____</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a student from your school the primary initiator of the event? </w:t>
            </w:r>
          </w:p>
        </w:tc>
        <w:tc>
          <w:tcPr>
            <w:tcW w:w="6930" w:type="dxa"/>
            <w:gridSpan w:val="5"/>
            <w:shd w:val="clear" w:color="auto" w:fill="auto"/>
          </w:tcPr>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however there was more than one student considered primary</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w:t>
            </w: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 xml:space="preserve">Was this student or students recommended to undergo a clinical assessment conducted by a community-based or private licensed mental health professional?  </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and underwent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Yes, recommended but did not undergo the assessment</w:t>
            </w:r>
          </w:p>
          <w:p w:rsidR="0073107C" w:rsidRDefault="00292720">
            <w:pPr>
              <w:numPr>
                <w:ilvl w:val="0"/>
                <w:numId w:val="13"/>
              </w:numPr>
              <w:pBdr>
                <w:top w:val="nil"/>
                <w:left w:val="nil"/>
                <w:bottom w:val="nil"/>
                <w:right w:val="nil"/>
                <w:between w:val="nil"/>
              </w:pBdr>
              <w:spacing w:line="259" w:lineRule="auto"/>
              <w:ind w:left="526"/>
            </w:pPr>
            <w:r>
              <w:rPr>
                <w:rFonts w:ascii="Calibri" w:eastAsia="Calibri" w:hAnsi="Calibri" w:cs="Calibri"/>
              </w:rPr>
              <w:t>No recommendation was made</w:t>
            </w:r>
          </w:p>
          <w:p w:rsidR="0073107C" w:rsidRDefault="0073107C">
            <w:pPr>
              <w:rPr>
                <w:rFonts w:ascii="Calibri" w:eastAsia="Calibri" w:hAnsi="Calibri" w:cs="Calibri"/>
              </w:rPr>
            </w:pPr>
          </w:p>
        </w:tc>
      </w:tr>
      <w:tr w:rsidR="0073107C" w:rsidTr="00A82CF9">
        <w:tc>
          <w:tcPr>
            <w:tcW w:w="3955" w:type="dxa"/>
            <w:shd w:val="clear" w:color="auto" w:fill="auto"/>
          </w:tcPr>
          <w:p w:rsidR="0073107C" w:rsidRDefault="00292720">
            <w:pPr>
              <w:rPr>
                <w:rFonts w:ascii="Calibri" w:eastAsia="Calibri" w:hAnsi="Calibri" w:cs="Calibri"/>
              </w:rPr>
            </w:pPr>
            <w:r>
              <w:rPr>
                <w:rFonts w:ascii="Calibri" w:eastAsia="Calibri" w:hAnsi="Calibri" w:cs="Calibri"/>
              </w:rPr>
              <w:t>After what period of time was the student able to continue attending your school?</w:t>
            </w:r>
          </w:p>
        </w:tc>
        <w:tc>
          <w:tcPr>
            <w:tcW w:w="6930" w:type="dxa"/>
            <w:gridSpan w:val="5"/>
            <w:shd w:val="clear" w:color="auto" w:fill="auto"/>
          </w:tcPr>
          <w:p w:rsidR="0073107C" w:rsidRDefault="00292720">
            <w:pPr>
              <w:pBdr>
                <w:top w:val="nil"/>
                <w:left w:val="nil"/>
                <w:bottom w:val="nil"/>
                <w:right w:val="nil"/>
                <w:between w:val="nil"/>
              </w:pBdr>
              <w:spacing w:line="259" w:lineRule="auto"/>
              <w:rPr>
                <w:rFonts w:ascii="Calibri" w:eastAsia="Calibri" w:hAnsi="Calibri" w:cs="Calibri"/>
              </w:rPr>
            </w:pPr>
            <w:r>
              <w:rPr>
                <w:rFonts w:ascii="Calibri" w:eastAsia="Calibri" w:hAnsi="Calibri" w:cs="Calibri"/>
                <w:i/>
              </w:rPr>
              <w:t>Please answer for each primary students (up to 5)</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Immediately</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10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11–45 school days</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More than 45 school days</w:t>
            </w:r>
          </w:p>
          <w:p w:rsidR="0073107C" w:rsidRDefault="00292720">
            <w:pPr>
              <w:numPr>
                <w:ilvl w:val="2"/>
                <w:numId w:val="15"/>
              </w:numPr>
              <w:pBdr>
                <w:top w:val="nil"/>
                <w:left w:val="nil"/>
                <w:bottom w:val="nil"/>
                <w:right w:val="nil"/>
                <w:between w:val="nil"/>
              </w:pBdr>
              <w:spacing w:line="259" w:lineRule="auto"/>
              <w:ind w:left="430"/>
              <w:rPr>
                <w:i/>
                <w:color w:val="000000"/>
              </w:rPr>
            </w:pPr>
            <w:r>
              <w:rPr>
                <w:rFonts w:ascii="Calibri" w:eastAsia="Calibri" w:hAnsi="Calibri" w:cs="Calibri"/>
                <w:color w:val="000000"/>
              </w:rPr>
              <w:t>After alternative school placement (</w:t>
            </w:r>
            <w:r>
              <w:rPr>
                <w:rFonts w:ascii="Calibri" w:eastAsia="Calibri" w:hAnsi="Calibri" w:cs="Calibri"/>
                <w:i/>
                <w:color w:val="000000"/>
              </w:rPr>
              <w:t>please note how long</w:t>
            </w:r>
            <w:r>
              <w:rPr>
                <w:rFonts w:ascii="Calibri" w:eastAsia="Calibri" w:hAnsi="Calibri" w:cs="Calibri"/>
                <w:color w:val="000000"/>
              </w:rPr>
              <w:t>)</w:t>
            </w:r>
            <w:r>
              <w:rPr>
                <w:rFonts w:ascii="Calibri" w:eastAsia="Calibri" w:hAnsi="Calibri" w:cs="Calibri"/>
                <w:i/>
                <w:color w:val="000000"/>
              </w:rPr>
              <w:t xml:space="preserve"> _____</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After hospitalization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P</w:t>
            </w:r>
            <w:r>
              <w:rPr>
                <w:rFonts w:ascii="Calibri" w:eastAsia="Calibri" w:hAnsi="Calibri" w:cs="Calibri"/>
                <w:color w:val="000000"/>
              </w:rPr>
              <w:t>laced on home-based status</w:t>
            </w:r>
            <w:r>
              <w:rPr>
                <w:rFonts w:ascii="Calibri" w:eastAsia="Calibri" w:hAnsi="Calibri" w:cs="Calibri"/>
              </w:rPr>
              <w:t xml:space="preserve"> for the remainder of the year</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rPr>
              <w:t>N</w:t>
            </w:r>
            <w:r>
              <w:rPr>
                <w:rFonts w:ascii="Calibri" w:eastAsia="Calibri" w:hAnsi="Calibri" w:cs="Calibri"/>
                <w:color w:val="000000"/>
              </w:rPr>
              <w:t>ot permitted to return</w:t>
            </w:r>
          </w:p>
          <w:p w:rsidR="0073107C" w:rsidRDefault="00292720">
            <w:pPr>
              <w:numPr>
                <w:ilvl w:val="2"/>
                <w:numId w:val="15"/>
              </w:numPr>
              <w:pBdr>
                <w:top w:val="nil"/>
                <w:left w:val="nil"/>
                <w:bottom w:val="nil"/>
                <w:right w:val="nil"/>
                <w:between w:val="nil"/>
              </w:pBdr>
              <w:spacing w:line="259" w:lineRule="auto"/>
              <w:ind w:left="430"/>
              <w:rPr>
                <w:color w:val="000000"/>
              </w:rPr>
            </w:pPr>
            <w:r>
              <w:rPr>
                <w:rFonts w:ascii="Calibri" w:eastAsia="Calibri" w:hAnsi="Calibri" w:cs="Calibri"/>
                <w:color w:val="000000"/>
              </w:rPr>
              <w:t xml:space="preserve">Other </w:t>
            </w:r>
            <w:r>
              <w:rPr>
                <w:rFonts w:ascii="Calibri" w:eastAsia="Calibri" w:hAnsi="Calibri" w:cs="Calibri"/>
                <w:i/>
                <w:color w:val="000000"/>
              </w:rPr>
              <w:t>(describe) _____</w:t>
            </w:r>
            <w:r>
              <w:rPr>
                <w:rFonts w:ascii="Calibri" w:eastAsia="Calibri" w:hAnsi="Calibri" w:cs="Calibri"/>
                <w:color w:val="000000"/>
              </w:rPr>
              <w:t xml:space="preserve"> </w:t>
            </w:r>
          </w:p>
        </w:tc>
      </w:tr>
      <w:tr w:rsidR="0073107C" w:rsidTr="008E2A0B">
        <w:tc>
          <w:tcPr>
            <w:tcW w:w="8450" w:type="dxa"/>
            <w:gridSpan w:val="4"/>
            <w:shd w:val="clear" w:color="auto" w:fill="auto"/>
          </w:tcPr>
          <w:p w:rsidR="0073107C" w:rsidRDefault="00292720">
            <w:pPr>
              <w:rPr>
                <w:rFonts w:ascii="Calibri" w:eastAsia="Calibri" w:hAnsi="Calibri" w:cs="Calibri"/>
              </w:rPr>
            </w:pPr>
            <w:r>
              <w:rPr>
                <w:rFonts w:ascii="Calibri" w:eastAsia="Calibri" w:hAnsi="Calibri" w:cs="Calibri"/>
              </w:rPr>
              <w:t>What other information about this event that you think would help explain the event to us?</w:t>
            </w:r>
          </w:p>
        </w:tc>
        <w:tc>
          <w:tcPr>
            <w:tcW w:w="2435" w:type="dxa"/>
            <w:gridSpan w:val="2"/>
            <w:shd w:val="clear" w:color="auto" w:fill="auto"/>
          </w:tcPr>
          <w:p w:rsidR="0073107C" w:rsidRDefault="0073107C">
            <w:pPr>
              <w:ind w:left="576"/>
              <w:rPr>
                <w:rFonts w:ascii="Calibri" w:eastAsia="Calibri" w:hAnsi="Calibri" w:cs="Calibri"/>
              </w:rPr>
            </w:pPr>
          </w:p>
        </w:tc>
      </w:tr>
    </w:tbl>
    <w:p w:rsidR="0073107C" w:rsidRDefault="0073107C">
      <w:pPr>
        <w:widowControl w:val="0"/>
        <w:pBdr>
          <w:top w:val="nil"/>
          <w:left w:val="nil"/>
          <w:bottom w:val="nil"/>
          <w:right w:val="nil"/>
          <w:between w:val="nil"/>
        </w:pBdr>
        <w:spacing w:line="276" w:lineRule="auto"/>
      </w:pPr>
    </w:p>
    <w:tbl>
      <w:tblPr>
        <w:tblStyle w:val="a6"/>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3600"/>
        <w:gridCol w:w="900"/>
        <w:gridCol w:w="2430"/>
      </w:tblGrid>
      <w:tr w:rsidR="0073107C">
        <w:tc>
          <w:tcPr>
            <w:tcW w:w="10885" w:type="dxa"/>
            <w:gridSpan w:val="4"/>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ind w:left="250"/>
              <w:jc w:val="center"/>
              <w:rPr>
                <w:color w:val="000000"/>
                <w:sz w:val="28"/>
                <w:szCs w:val="28"/>
              </w:rPr>
            </w:pPr>
            <w:r>
              <w:rPr>
                <w:color w:val="000000"/>
                <w:sz w:val="28"/>
                <w:szCs w:val="28"/>
              </w:rPr>
              <w:t xml:space="preserve">Please describe the events in </w:t>
            </w:r>
            <w:r>
              <w:rPr>
                <w:b/>
                <w:color w:val="000000"/>
                <w:sz w:val="28"/>
                <w:szCs w:val="28"/>
              </w:rPr>
              <w:t>Case 3: Priority 2</w:t>
            </w:r>
          </w:p>
        </w:tc>
      </w:tr>
      <w:tr w:rsidR="0073107C">
        <w:tc>
          <w:tcPr>
            <w:tcW w:w="3955" w:type="dxa"/>
            <w:shd w:val="clear" w:color="auto" w:fill="auto"/>
          </w:tcPr>
          <w:p w:rsidR="0073107C" w:rsidRDefault="00292720">
            <w:r>
              <w:t>Was the potential event reported and a threat assessment conducted prior to the event?</w:t>
            </w:r>
          </w:p>
        </w:tc>
        <w:tc>
          <w:tcPr>
            <w:tcW w:w="6930" w:type="dxa"/>
            <w:gridSpan w:val="3"/>
            <w:shd w:val="clear" w:color="auto" w:fill="auto"/>
          </w:tcPr>
          <w:p w:rsidR="0073107C" w:rsidRDefault="00292720">
            <w:pPr>
              <w:numPr>
                <w:ilvl w:val="2"/>
                <w:numId w:val="15"/>
              </w:numPr>
              <w:pBdr>
                <w:top w:val="nil"/>
                <w:left w:val="nil"/>
                <w:bottom w:val="nil"/>
                <w:right w:val="nil"/>
                <w:between w:val="nil"/>
              </w:pBdr>
              <w:ind w:left="430"/>
              <w:rPr>
                <w:color w:val="000000"/>
              </w:rPr>
            </w:pPr>
            <w:r>
              <w:rPr>
                <w:color w:val="000000"/>
              </w:rPr>
              <w:t>Yes</w:t>
            </w:r>
          </w:p>
          <w:p w:rsidR="0073107C" w:rsidRDefault="00292720">
            <w:pPr>
              <w:numPr>
                <w:ilvl w:val="2"/>
                <w:numId w:val="15"/>
              </w:numPr>
              <w:pBdr>
                <w:top w:val="nil"/>
                <w:left w:val="nil"/>
                <w:bottom w:val="nil"/>
                <w:right w:val="nil"/>
                <w:between w:val="nil"/>
              </w:pBdr>
              <w:ind w:left="430"/>
              <w:rPr>
                <w:color w:val="000000"/>
              </w:rPr>
            </w:pPr>
            <w:r>
              <w:rPr>
                <w:color w:val="000000"/>
              </w:rPr>
              <w:t>No, the TA was conducted after the event</w:t>
            </w:r>
          </w:p>
        </w:tc>
      </w:tr>
      <w:tr w:rsidR="0073107C">
        <w:tc>
          <w:tcPr>
            <w:tcW w:w="3955" w:type="dxa"/>
            <w:shd w:val="clear" w:color="auto" w:fill="auto"/>
          </w:tcPr>
          <w:p w:rsidR="0073107C" w:rsidRDefault="00292720">
            <w:r>
              <w:t>If you had prior knowledge: The type of act(s) that was threatened</w:t>
            </w:r>
          </w:p>
        </w:tc>
        <w:tc>
          <w:tcPr>
            <w:tcW w:w="6930" w:type="dxa"/>
            <w:gridSpan w:val="3"/>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ind w:left="526"/>
            </w:pPr>
            <w:r>
              <w:t>Assault</w:t>
            </w:r>
          </w:p>
          <w:p w:rsidR="0073107C" w:rsidRDefault="00292720">
            <w:pPr>
              <w:numPr>
                <w:ilvl w:val="0"/>
                <w:numId w:val="13"/>
              </w:numPr>
              <w:pBdr>
                <w:top w:val="nil"/>
                <w:left w:val="nil"/>
                <w:bottom w:val="nil"/>
                <w:right w:val="nil"/>
                <w:between w:val="nil"/>
              </w:pBdr>
              <w:ind w:left="526"/>
            </w:pPr>
            <w:r>
              <w:t>Homicide</w:t>
            </w:r>
          </w:p>
          <w:p w:rsidR="0073107C" w:rsidRDefault="00292720">
            <w:pPr>
              <w:numPr>
                <w:ilvl w:val="0"/>
                <w:numId w:val="13"/>
              </w:numPr>
              <w:pBdr>
                <w:top w:val="nil"/>
                <w:left w:val="nil"/>
                <w:bottom w:val="nil"/>
                <w:right w:val="nil"/>
                <w:between w:val="nil"/>
              </w:pBdr>
              <w:ind w:left="526"/>
            </w:pPr>
            <w:r>
              <w:t>Weapon use</w:t>
            </w:r>
          </w:p>
          <w:p w:rsidR="0073107C" w:rsidRDefault="00292720">
            <w:pPr>
              <w:numPr>
                <w:ilvl w:val="0"/>
                <w:numId w:val="13"/>
              </w:numPr>
              <w:pBdr>
                <w:top w:val="nil"/>
                <w:left w:val="nil"/>
                <w:bottom w:val="nil"/>
                <w:right w:val="nil"/>
                <w:between w:val="nil"/>
              </w:pBdr>
              <w:ind w:left="526"/>
            </w:pPr>
            <w:r>
              <w:t>General harm to others</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If you had prior knowledge: What steps were taken, if any, to try to prevent the act?</w:t>
            </w:r>
          </w:p>
        </w:tc>
        <w:tc>
          <w:tcPr>
            <w:tcW w:w="6930" w:type="dxa"/>
            <w:gridSpan w:val="3"/>
            <w:tcBorders>
              <w:bottom w:val="single" w:sz="4" w:space="0" w:color="000000"/>
            </w:tcBorders>
            <w:shd w:val="clear" w:color="auto" w:fill="auto"/>
          </w:tcPr>
          <w:p w:rsidR="0073107C" w:rsidRDefault="0073107C"/>
        </w:tc>
      </w:tr>
      <w:tr w:rsidR="0073107C">
        <w:tc>
          <w:tcPr>
            <w:tcW w:w="3955" w:type="dxa"/>
            <w:shd w:val="clear" w:color="auto" w:fill="auto"/>
          </w:tcPr>
          <w:p w:rsidR="0073107C" w:rsidRDefault="00292720">
            <w:r>
              <w:t>The actual act(s) that took place:</w:t>
            </w:r>
          </w:p>
        </w:tc>
        <w:tc>
          <w:tcPr>
            <w:tcW w:w="3600" w:type="dxa"/>
            <w:tcBorders>
              <w:right w:val="nil"/>
            </w:tcBorders>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r>
              <w:t>-Overdose</w:t>
            </w:r>
          </w:p>
          <w:p w:rsidR="0073107C" w:rsidRDefault="00292720">
            <w:pPr>
              <w:numPr>
                <w:ilvl w:val="0"/>
                <w:numId w:val="13"/>
              </w:numPr>
              <w:pBdr>
                <w:top w:val="nil"/>
                <w:left w:val="nil"/>
                <w:bottom w:val="nil"/>
                <w:right w:val="nil"/>
                <w:between w:val="nil"/>
              </w:pBdr>
              <w:ind w:left="526"/>
            </w:pPr>
            <w:r>
              <w:t>Suicide/</w:t>
            </w:r>
            <w:r w:rsidR="00A0372D">
              <w:t>self-harm</w:t>
            </w:r>
            <w:r>
              <w:t>-Strangulation</w:t>
            </w:r>
          </w:p>
          <w:p w:rsidR="0073107C" w:rsidRDefault="00292720">
            <w:pPr>
              <w:numPr>
                <w:ilvl w:val="0"/>
                <w:numId w:val="13"/>
              </w:numPr>
              <w:pBdr>
                <w:top w:val="nil"/>
                <w:left w:val="nil"/>
                <w:bottom w:val="nil"/>
                <w:right w:val="nil"/>
                <w:between w:val="nil"/>
              </w:pBdr>
              <w:ind w:left="526"/>
            </w:pPr>
            <w:r>
              <w:t>Suicide/</w:t>
            </w:r>
            <w:r w:rsidR="00A0372D">
              <w:t>self-harm</w:t>
            </w:r>
            <w:r>
              <w:t>-Cutting</w:t>
            </w:r>
          </w:p>
          <w:p w:rsidR="0073107C" w:rsidRDefault="00292720">
            <w:pPr>
              <w:numPr>
                <w:ilvl w:val="0"/>
                <w:numId w:val="13"/>
              </w:numPr>
              <w:pBdr>
                <w:top w:val="nil"/>
                <w:left w:val="nil"/>
                <w:bottom w:val="nil"/>
                <w:right w:val="nil"/>
                <w:between w:val="nil"/>
              </w:pBdr>
              <w:ind w:left="526"/>
            </w:pPr>
            <w:r>
              <w:t>Suicide/</w:t>
            </w:r>
            <w:r w:rsidR="00A0372D">
              <w:t>self-harm</w:t>
            </w:r>
            <w:r>
              <w:t>-Other</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spacing w:line="240" w:lineRule="auto"/>
              <w:ind w:left="526"/>
            </w:pPr>
            <w:r>
              <w:t>Assault</w:t>
            </w:r>
          </w:p>
          <w:p w:rsidR="0073107C" w:rsidRDefault="00292720">
            <w:pPr>
              <w:numPr>
                <w:ilvl w:val="0"/>
                <w:numId w:val="13"/>
              </w:numPr>
              <w:pBdr>
                <w:top w:val="nil"/>
                <w:left w:val="nil"/>
                <w:bottom w:val="nil"/>
                <w:right w:val="nil"/>
                <w:between w:val="nil"/>
              </w:pBdr>
              <w:spacing w:line="240" w:lineRule="auto"/>
              <w:ind w:left="526"/>
            </w:pPr>
            <w:r>
              <w:t>Homicide</w:t>
            </w:r>
          </w:p>
        </w:tc>
        <w:tc>
          <w:tcPr>
            <w:tcW w:w="3330" w:type="dxa"/>
            <w:gridSpan w:val="2"/>
            <w:tcBorders>
              <w:left w:val="nil"/>
            </w:tcBorders>
            <w:shd w:val="clear" w:color="auto" w:fill="auto"/>
          </w:tcPr>
          <w:p w:rsidR="0073107C" w:rsidRDefault="00292720">
            <w:pPr>
              <w:numPr>
                <w:ilvl w:val="0"/>
                <w:numId w:val="13"/>
              </w:numPr>
              <w:pBdr>
                <w:top w:val="nil"/>
                <w:left w:val="nil"/>
                <w:bottom w:val="nil"/>
                <w:right w:val="nil"/>
                <w:between w:val="nil"/>
              </w:pBdr>
              <w:ind w:left="526"/>
            </w:pPr>
            <w:r>
              <w:t>Weapon use or intimidation with weapon</w:t>
            </w:r>
          </w:p>
          <w:p w:rsidR="0073107C" w:rsidRDefault="00292720">
            <w:pPr>
              <w:numPr>
                <w:ilvl w:val="0"/>
                <w:numId w:val="13"/>
              </w:numPr>
              <w:pBdr>
                <w:top w:val="nil"/>
                <w:left w:val="nil"/>
                <w:bottom w:val="nil"/>
                <w:right w:val="nil"/>
                <w:between w:val="nil"/>
              </w:pBdr>
              <w:ind w:left="526"/>
            </w:pPr>
            <w:r>
              <w:t>Property damage</w:t>
            </w:r>
          </w:p>
          <w:p w:rsidR="0073107C" w:rsidRDefault="00292720">
            <w:pPr>
              <w:numPr>
                <w:ilvl w:val="0"/>
                <w:numId w:val="13"/>
              </w:numPr>
              <w:pBdr>
                <w:top w:val="nil"/>
                <w:left w:val="nil"/>
                <w:bottom w:val="nil"/>
                <w:right w:val="nil"/>
                <w:between w:val="nil"/>
              </w:pBdr>
              <w:ind w:left="526"/>
            </w:pPr>
            <w:r>
              <w:t>Fleeing from building or grounds</w:t>
            </w:r>
          </w:p>
          <w:p w:rsidR="0073107C" w:rsidRDefault="00292720">
            <w:pPr>
              <w:numPr>
                <w:ilvl w:val="0"/>
                <w:numId w:val="13"/>
              </w:numPr>
              <w:pBdr>
                <w:top w:val="nil"/>
                <w:left w:val="nil"/>
                <w:bottom w:val="nil"/>
                <w:right w:val="nil"/>
                <w:between w:val="nil"/>
              </w:pBdr>
              <w:ind w:left="526"/>
            </w:pPr>
            <w:r>
              <w:t>Social media or virtual intimidation</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 xml:space="preserve">Was a student from your school the primary initiator of the event? </w:t>
            </w:r>
          </w:p>
        </w:tc>
        <w:tc>
          <w:tcPr>
            <w:tcW w:w="6930" w:type="dxa"/>
            <w:gridSpan w:val="3"/>
            <w:shd w:val="clear" w:color="auto" w:fill="auto"/>
          </w:tcPr>
          <w:p w:rsidR="0073107C" w:rsidRDefault="00292720">
            <w:pPr>
              <w:numPr>
                <w:ilvl w:val="0"/>
                <w:numId w:val="13"/>
              </w:numPr>
              <w:pBdr>
                <w:top w:val="nil"/>
                <w:left w:val="nil"/>
                <w:bottom w:val="nil"/>
                <w:right w:val="nil"/>
                <w:between w:val="nil"/>
              </w:pBdr>
              <w:ind w:left="526"/>
            </w:pPr>
            <w:r>
              <w:t>Yes</w:t>
            </w:r>
          </w:p>
          <w:p w:rsidR="0073107C" w:rsidRDefault="00292720">
            <w:pPr>
              <w:numPr>
                <w:ilvl w:val="0"/>
                <w:numId w:val="13"/>
              </w:numPr>
              <w:pBdr>
                <w:top w:val="nil"/>
                <w:left w:val="nil"/>
                <w:bottom w:val="nil"/>
                <w:right w:val="nil"/>
                <w:between w:val="nil"/>
              </w:pBdr>
              <w:ind w:left="526"/>
            </w:pPr>
            <w:r>
              <w:t>Yes, however there was more than one student considered primary</w:t>
            </w:r>
          </w:p>
          <w:p w:rsidR="0073107C" w:rsidRDefault="00292720">
            <w:pPr>
              <w:numPr>
                <w:ilvl w:val="0"/>
                <w:numId w:val="13"/>
              </w:numPr>
              <w:pBdr>
                <w:top w:val="nil"/>
                <w:left w:val="nil"/>
                <w:bottom w:val="nil"/>
                <w:right w:val="nil"/>
                <w:between w:val="nil"/>
              </w:pBdr>
              <w:ind w:left="526"/>
            </w:pPr>
            <w:r>
              <w:t>No</w:t>
            </w:r>
          </w:p>
        </w:tc>
      </w:tr>
      <w:tr w:rsidR="0073107C">
        <w:tc>
          <w:tcPr>
            <w:tcW w:w="3955" w:type="dxa"/>
            <w:shd w:val="clear" w:color="auto" w:fill="auto"/>
          </w:tcPr>
          <w:p w:rsidR="0073107C" w:rsidRDefault="00292720">
            <w:r>
              <w:t xml:space="preserve">Was this student or students recommended to undergo a clinical assessment conducted by a community-based or private licensed mental health professional?  </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0"/>
                <w:numId w:val="13"/>
              </w:numPr>
              <w:pBdr>
                <w:top w:val="nil"/>
                <w:left w:val="nil"/>
                <w:bottom w:val="nil"/>
                <w:right w:val="nil"/>
                <w:between w:val="nil"/>
              </w:pBdr>
              <w:ind w:left="526"/>
            </w:pPr>
            <w:r>
              <w:t>Yes, recommended and underwent the assessment</w:t>
            </w:r>
          </w:p>
          <w:p w:rsidR="0073107C" w:rsidRDefault="00292720">
            <w:pPr>
              <w:numPr>
                <w:ilvl w:val="0"/>
                <w:numId w:val="13"/>
              </w:numPr>
              <w:pBdr>
                <w:top w:val="nil"/>
                <w:left w:val="nil"/>
                <w:bottom w:val="nil"/>
                <w:right w:val="nil"/>
                <w:between w:val="nil"/>
              </w:pBdr>
              <w:ind w:left="526"/>
            </w:pPr>
            <w:r>
              <w:t>Yes, recommended but did not undergo the assessment</w:t>
            </w:r>
          </w:p>
          <w:p w:rsidR="0073107C" w:rsidRDefault="00292720">
            <w:pPr>
              <w:numPr>
                <w:ilvl w:val="0"/>
                <w:numId w:val="13"/>
              </w:numPr>
              <w:pBdr>
                <w:top w:val="nil"/>
                <w:left w:val="nil"/>
                <w:bottom w:val="nil"/>
                <w:right w:val="nil"/>
                <w:between w:val="nil"/>
              </w:pBdr>
              <w:ind w:left="526"/>
            </w:pPr>
            <w:r>
              <w:t>No recommendation was made</w:t>
            </w:r>
          </w:p>
          <w:p w:rsidR="0073107C" w:rsidRDefault="0073107C"/>
        </w:tc>
      </w:tr>
      <w:tr w:rsidR="0073107C">
        <w:tc>
          <w:tcPr>
            <w:tcW w:w="3955" w:type="dxa"/>
            <w:shd w:val="clear" w:color="auto" w:fill="auto"/>
          </w:tcPr>
          <w:p w:rsidR="0073107C" w:rsidRDefault="00292720">
            <w:r>
              <w:t>After what period of time was the student able to continue attending your school?</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2"/>
                <w:numId w:val="15"/>
              </w:numPr>
              <w:pBdr>
                <w:top w:val="nil"/>
                <w:left w:val="nil"/>
                <w:bottom w:val="nil"/>
                <w:right w:val="nil"/>
                <w:between w:val="nil"/>
              </w:pBdr>
              <w:ind w:left="430"/>
              <w:rPr>
                <w:color w:val="000000"/>
              </w:rPr>
            </w:pPr>
            <w:r>
              <w:rPr>
                <w:color w:val="000000"/>
              </w:rPr>
              <w:t>Immediately</w:t>
            </w:r>
          </w:p>
          <w:p w:rsidR="0073107C" w:rsidRDefault="00292720">
            <w:pPr>
              <w:numPr>
                <w:ilvl w:val="2"/>
                <w:numId w:val="15"/>
              </w:numPr>
              <w:pBdr>
                <w:top w:val="nil"/>
                <w:left w:val="nil"/>
                <w:bottom w:val="nil"/>
                <w:right w:val="nil"/>
                <w:between w:val="nil"/>
              </w:pBdr>
              <w:ind w:left="430"/>
              <w:rPr>
                <w:color w:val="000000"/>
              </w:rPr>
            </w:pPr>
            <w:r>
              <w:rPr>
                <w:color w:val="000000"/>
              </w:rPr>
              <w:t>5 school days</w:t>
            </w:r>
          </w:p>
          <w:p w:rsidR="0073107C" w:rsidRDefault="00292720">
            <w:pPr>
              <w:numPr>
                <w:ilvl w:val="2"/>
                <w:numId w:val="15"/>
              </w:numPr>
              <w:pBdr>
                <w:top w:val="nil"/>
                <w:left w:val="nil"/>
                <w:bottom w:val="nil"/>
                <w:right w:val="nil"/>
                <w:between w:val="nil"/>
              </w:pBdr>
              <w:ind w:left="430"/>
              <w:rPr>
                <w:color w:val="000000"/>
              </w:rPr>
            </w:pPr>
            <w:r>
              <w:rPr>
                <w:color w:val="000000"/>
              </w:rPr>
              <w:t>10 school days</w:t>
            </w:r>
          </w:p>
          <w:p w:rsidR="0073107C" w:rsidRDefault="00292720">
            <w:pPr>
              <w:numPr>
                <w:ilvl w:val="2"/>
                <w:numId w:val="15"/>
              </w:numPr>
              <w:pBdr>
                <w:top w:val="nil"/>
                <w:left w:val="nil"/>
                <w:bottom w:val="nil"/>
                <w:right w:val="nil"/>
                <w:between w:val="nil"/>
              </w:pBdr>
              <w:ind w:left="430"/>
              <w:rPr>
                <w:color w:val="000000"/>
              </w:rPr>
            </w:pPr>
            <w:r>
              <w:rPr>
                <w:color w:val="000000"/>
              </w:rPr>
              <w:t>11–45 school days</w:t>
            </w:r>
          </w:p>
          <w:p w:rsidR="0073107C" w:rsidRDefault="00292720">
            <w:pPr>
              <w:numPr>
                <w:ilvl w:val="2"/>
                <w:numId w:val="15"/>
              </w:numPr>
              <w:pBdr>
                <w:top w:val="nil"/>
                <w:left w:val="nil"/>
                <w:bottom w:val="nil"/>
                <w:right w:val="nil"/>
                <w:between w:val="nil"/>
              </w:pBdr>
              <w:ind w:left="430"/>
              <w:rPr>
                <w:color w:val="000000"/>
              </w:rPr>
            </w:pPr>
            <w:r>
              <w:rPr>
                <w:color w:val="000000"/>
              </w:rPr>
              <w:t>More than 45 school days</w:t>
            </w:r>
          </w:p>
          <w:p w:rsidR="0073107C" w:rsidRDefault="00292720">
            <w:pPr>
              <w:numPr>
                <w:ilvl w:val="2"/>
                <w:numId w:val="15"/>
              </w:numPr>
              <w:pBdr>
                <w:top w:val="nil"/>
                <w:left w:val="nil"/>
                <w:bottom w:val="nil"/>
                <w:right w:val="nil"/>
                <w:between w:val="nil"/>
              </w:pBdr>
              <w:ind w:left="430"/>
              <w:rPr>
                <w:i/>
                <w:color w:val="000000"/>
              </w:rPr>
            </w:pPr>
            <w:r>
              <w:rPr>
                <w:color w:val="000000"/>
              </w:rPr>
              <w:t>After alternative school placement (</w:t>
            </w:r>
            <w:r>
              <w:rPr>
                <w:i/>
                <w:color w:val="000000"/>
              </w:rPr>
              <w:t>please note how long</w:t>
            </w:r>
            <w:r>
              <w:rPr>
                <w:color w:val="000000"/>
              </w:rPr>
              <w:t>)</w:t>
            </w:r>
            <w:r>
              <w:rPr>
                <w:i/>
                <w:color w:val="000000"/>
              </w:rPr>
              <w:t xml:space="preserve"> _____</w:t>
            </w:r>
          </w:p>
          <w:p w:rsidR="0073107C" w:rsidRDefault="00292720">
            <w:pPr>
              <w:numPr>
                <w:ilvl w:val="2"/>
                <w:numId w:val="15"/>
              </w:numPr>
              <w:pBdr>
                <w:top w:val="nil"/>
                <w:left w:val="nil"/>
                <w:bottom w:val="nil"/>
                <w:right w:val="nil"/>
                <w:between w:val="nil"/>
              </w:pBdr>
              <w:ind w:left="430"/>
              <w:rPr>
                <w:color w:val="000000"/>
              </w:rPr>
            </w:pPr>
            <w:r>
              <w:rPr>
                <w:color w:val="000000"/>
              </w:rPr>
              <w:t>After hospitalization</w:t>
            </w:r>
          </w:p>
          <w:p w:rsidR="0073107C" w:rsidRDefault="00292720">
            <w:pPr>
              <w:numPr>
                <w:ilvl w:val="2"/>
                <w:numId w:val="15"/>
              </w:numPr>
              <w:pBdr>
                <w:top w:val="nil"/>
                <w:left w:val="nil"/>
                <w:bottom w:val="nil"/>
                <w:right w:val="nil"/>
                <w:between w:val="nil"/>
              </w:pBdr>
              <w:ind w:left="430"/>
              <w:rPr>
                <w:color w:val="000000"/>
              </w:rPr>
            </w:pPr>
            <w:r>
              <w:t>P</w:t>
            </w:r>
            <w:r>
              <w:rPr>
                <w:color w:val="000000"/>
              </w:rPr>
              <w:t xml:space="preserve">laced on home-based status </w:t>
            </w:r>
            <w:r>
              <w:t>for the remainder of the year</w:t>
            </w:r>
          </w:p>
          <w:p w:rsidR="0073107C" w:rsidRDefault="00292720">
            <w:pPr>
              <w:numPr>
                <w:ilvl w:val="2"/>
                <w:numId w:val="15"/>
              </w:numPr>
              <w:pBdr>
                <w:top w:val="nil"/>
                <w:left w:val="nil"/>
                <w:bottom w:val="nil"/>
                <w:right w:val="nil"/>
                <w:between w:val="nil"/>
              </w:pBdr>
              <w:ind w:left="430"/>
              <w:rPr>
                <w:color w:val="000000"/>
              </w:rPr>
            </w:pPr>
            <w:r>
              <w:t>N</w:t>
            </w:r>
            <w:r>
              <w:rPr>
                <w:color w:val="000000"/>
              </w:rPr>
              <w:t>ot permitted to return</w:t>
            </w:r>
          </w:p>
          <w:p w:rsidR="0073107C" w:rsidRDefault="00292720">
            <w:pPr>
              <w:numPr>
                <w:ilvl w:val="2"/>
                <w:numId w:val="15"/>
              </w:numPr>
              <w:pBdr>
                <w:top w:val="nil"/>
                <w:left w:val="nil"/>
                <w:bottom w:val="nil"/>
                <w:right w:val="nil"/>
                <w:between w:val="nil"/>
              </w:pBdr>
              <w:ind w:left="430"/>
              <w:rPr>
                <w:color w:val="000000"/>
              </w:rPr>
            </w:pPr>
            <w:r>
              <w:rPr>
                <w:color w:val="000000"/>
              </w:rPr>
              <w:t xml:space="preserve">Other </w:t>
            </w:r>
            <w:r>
              <w:rPr>
                <w:i/>
                <w:color w:val="000000"/>
              </w:rPr>
              <w:t>(describe) _____</w:t>
            </w:r>
            <w:r>
              <w:rPr>
                <w:color w:val="000000"/>
              </w:rPr>
              <w:t xml:space="preserve"> </w:t>
            </w:r>
          </w:p>
        </w:tc>
      </w:tr>
      <w:tr w:rsidR="0073107C" w:rsidTr="008E2A0B">
        <w:trPr>
          <w:trHeight w:val="467"/>
        </w:trPr>
        <w:tc>
          <w:tcPr>
            <w:tcW w:w="8455" w:type="dxa"/>
            <w:gridSpan w:val="3"/>
            <w:shd w:val="clear" w:color="auto" w:fill="auto"/>
            <w:vAlign w:val="center"/>
          </w:tcPr>
          <w:p w:rsidR="0073107C" w:rsidRDefault="00292720" w:rsidP="008E2A0B">
            <w:r>
              <w:t>What other information about this event that you think would help explain the event to us?</w:t>
            </w:r>
          </w:p>
        </w:tc>
        <w:tc>
          <w:tcPr>
            <w:tcW w:w="2430" w:type="dxa"/>
            <w:shd w:val="clear" w:color="auto" w:fill="auto"/>
          </w:tcPr>
          <w:p w:rsidR="0073107C" w:rsidRDefault="0073107C">
            <w:pPr>
              <w:ind w:left="576"/>
            </w:pPr>
          </w:p>
        </w:tc>
      </w:tr>
      <w:tr w:rsidR="0073107C">
        <w:tc>
          <w:tcPr>
            <w:tcW w:w="10885" w:type="dxa"/>
            <w:gridSpan w:val="4"/>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ind w:left="250"/>
              <w:jc w:val="center"/>
              <w:rPr>
                <w:color w:val="000000"/>
                <w:sz w:val="28"/>
                <w:szCs w:val="28"/>
              </w:rPr>
            </w:pPr>
            <w:r>
              <w:rPr>
                <w:color w:val="000000"/>
                <w:sz w:val="28"/>
                <w:szCs w:val="28"/>
              </w:rPr>
              <w:t xml:space="preserve">Please describe the events in </w:t>
            </w:r>
            <w:r>
              <w:rPr>
                <w:b/>
                <w:color w:val="000000"/>
                <w:sz w:val="28"/>
                <w:szCs w:val="28"/>
              </w:rPr>
              <w:t>Case 4: Priority 2</w:t>
            </w:r>
          </w:p>
        </w:tc>
      </w:tr>
      <w:tr w:rsidR="0073107C">
        <w:tc>
          <w:tcPr>
            <w:tcW w:w="3955" w:type="dxa"/>
            <w:shd w:val="clear" w:color="auto" w:fill="auto"/>
          </w:tcPr>
          <w:p w:rsidR="0073107C" w:rsidRDefault="00292720">
            <w:r>
              <w:t>Was the potential event reported and a threat assessment conducted prior to the event?</w:t>
            </w:r>
          </w:p>
        </w:tc>
        <w:tc>
          <w:tcPr>
            <w:tcW w:w="6930" w:type="dxa"/>
            <w:gridSpan w:val="3"/>
            <w:shd w:val="clear" w:color="auto" w:fill="auto"/>
          </w:tcPr>
          <w:p w:rsidR="0073107C" w:rsidRDefault="00292720">
            <w:pPr>
              <w:numPr>
                <w:ilvl w:val="2"/>
                <w:numId w:val="15"/>
              </w:numPr>
              <w:pBdr>
                <w:top w:val="nil"/>
                <w:left w:val="nil"/>
                <w:bottom w:val="nil"/>
                <w:right w:val="nil"/>
                <w:between w:val="nil"/>
              </w:pBdr>
              <w:ind w:left="430"/>
              <w:rPr>
                <w:color w:val="000000"/>
              </w:rPr>
            </w:pPr>
            <w:r>
              <w:rPr>
                <w:color w:val="000000"/>
              </w:rPr>
              <w:t>Yes</w:t>
            </w:r>
          </w:p>
          <w:p w:rsidR="0073107C" w:rsidRDefault="00292720">
            <w:pPr>
              <w:numPr>
                <w:ilvl w:val="2"/>
                <w:numId w:val="15"/>
              </w:numPr>
              <w:pBdr>
                <w:top w:val="nil"/>
                <w:left w:val="nil"/>
                <w:bottom w:val="nil"/>
                <w:right w:val="nil"/>
                <w:between w:val="nil"/>
              </w:pBdr>
              <w:ind w:left="430"/>
              <w:rPr>
                <w:color w:val="000000"/>
              </w:rPr>
            </w:pPr>
            <w:r>
              <w:rPr>
                <w:color w:val="000000"/>
              </w:rPr>
              <w:t>No, the TA was conducted after the event</w:t>
            </w:r>
          </w:p>
        </w:tc>
      </w:tr>
      <w:tr w:rsidR="0073107C">
        <w:tc>
          <w:tcPr>
            <w:tcW w:w="3955" w:type="dxa"/>
            <w:shd w:val="clear" w:color="auto" w:fill="auto"/>
          </w:tcPr>
          <w:p w:rsidR="0073107C" w:rsidRDefault="00292720">
            <w:r>
              <w:t>If you had prior knowledge: The type of act(s) that was threatened</w:t>
            </w:r>
          </w:p>
        </w:tc>
        <w:tc>
          <w:tcPr>
            <w:tcW w:w="6930" w:type="dxa"/>
            <w:gridSpan w:val="3"/>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ind w:left="526"/>
            </w:pPr>
            <w:r>
              <w:t>Assault</w:t>
            </w:r>
          </w:p>
          <w:p w:rsidR="0073107C" w:rsidRDefault="00292720">
            <w:pPr>
              <w:numPr>
                <w:ilvl w:val="0"/>
                <w:numId w:val="13"/>
              </w:numPr>
              <w:pBdr>
                <w:top w:val="nil"/>
                <w:left w:val="nil"/>
                <w:bottom w:val="nil"/>
                <w:right w:val="nil"/>
                <w:between w:val="nil"/>
              </w:pBdr>
              <w:ind w:left="526"/>
            </w:pPr>
            <w:r>
              <w:t>Homicide</w:t>
            </w:r>
          </w:p>
          <w:p w:rsidR="0073107C" w:rsidRDefault="00292720">
            <w:pPr>
              <w:numPr>
                <w:ilvl w:val="0"/>
                <w:numId w:val="13"/>
              </w:numPr>
              <w:pBdr>
                <w:top w:val="nil"/>
                <w:left w:val="nil"/>
                <w:bottom w:val="nil"/>
                <w:right w:val="nil"/>
                <w:between w:val="nil"/>
              </w:pBdr>
              <w:ind w:left="526"/>
            </w:pPr>
            <w:r>
              <w:t>Weapon use</w:t>
            </w:r>
          </w:p>
          <w:p w:rsidR="0073107C" w:rsidRDefault="00292720">
            <w:pPr>
              <w:numPr>
                <w:ilvl w:val="0"/>
                <w:numId w:val="13"/>
              </w:numPr>
              <w:pBdr>
                <w:top w:val="nil"/>
                <w:left w:val="nil"/>
                <w:bottom w:val="nil"/>
                <w:right w:val="nil"/>
                <w:between w:val="nil"/>
              </w:pBdr>
              <w:ind w:left="526"/>
            </w:pPr>
            <w:r>
              <w:t>General harm to others</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If you had prior knowledge: What steps were taken, if any, to try to prevent the act?</w:t>
            </w:r>
          </w:p>
        </w:tc>
        <w:tc>
          <w:tcPr>
            <w:tcW w:w="6930" w:type="dxa"/>
            <w:gridSpan w:val="3"/>
            <w:tcBorders>
              <w:bottom w:val="single" w:sz="4" w:space="0" w:color="000000"/>
            </w:tcBorders>
            <w:shd w:val="clear" w:color="auto" w:fill="auto"/>
          </w:tcPr>
          <w:p w:rsidR="0073107C" w:rsidRDefault="0073107C"/>
        </w:tc>
      </w:tr>
      <w:tr w:rsidR="0073107C">
        <w:tc>
          <w:tcPr>
            <w:tcW w:w="3955" w:type="dxa"/>
            <w:shd w:val="clear" w:color="auto" w:fill="auto"/>
          </w:tcPr>
          <w:p w:rsidR="0073107C" w:rsidRDefault="00292720">
            <w:r>
              <w:t>The actual act(s) that took place:</w:t>
            </w:r>
          </w:p>
        </w:tc>
        <w:tc>
          <w:tcPr>
            <w:tcW w:w="3600" w:type="dxa"/>
            <w:tcBorders>
              <w:right w:val="nil"/>
            </w:tcBorders>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r>
              <w:t>-Overdose</w:t>
            </w:r>
          </w:p>
          <w:p w:rsidR="0073107C" w:rsidRDefault="00292720">
            <w:pPr>
              <w:numPr>
                <w:ilvl w:val="0"/>
                <w:numId w:val="13"/>
              </w:numPr>
              <w:pBdr>
                <w:top w:val="nil"/>
                <w:left w:val="nil"/>
                <w:bottom w:val="nil"/>
                <w:right w:val="nil"/>
                <w:between w:val="nil"/>
              </w:pBdr>
              <w:ind w:left="526"/>
            </w:pPr>
            <w:r>
              <w:t>Suicide/</w:t>
            </w:r>
            <w:r w:rsidR="00A0372D">
              <w:t>self-harm</w:t>
            </w:r>
            <w:r>
              <w:t>-Strangulation</w:t>
            </w:r>
          </w:p>
          <w:p w:rsidR="0073107C" w:rsidRDefault="00292720">
            <w:pPr>
              <w:numPr>
                <w:ilvl w:val="0"/>
                <w:numId w:val="13"/>
              </w:numPr>
              <w:pBdr>
                <w:top w:val="nil"/>
                <w:left w:val="nil"/>
                <w:bottom w:val="nil"/>
                <w:right w:val="nil"/>
                <w:between w:val="nil"/>
              </w:pBdr>
              <w:ind w:left="526"/>
            </w:pPr>
            <w:r>
              <w:t>Suicide/</w:t>
            </w:r>
            <w:r w:rsidR="00A0372D">
              <w:t>self-harm</w:t>
            </w:r>
            <w:r>
              <w:t>-Cutting</w:t>
            </w:r>
          </w:p>
          <w:p w:rsidR="0073107C" w:rsidRDefault="00292720">
            <w:pPr>
              <w:numPr>
                <w:ilvl w:val="0"/>
                <w:numId w:val="13"/>
              </w:numPr>
              <w:pBdr>
                <w:top w:val="nil"/>
                <w:left w:val="nil"/>
                <w:bottom w:val="nil"/>
                <w:right w:val="nil"/>
                <w:between w:val="nil"/>
              </w:pBdr>
              <w:ind w:left="526"/>
            </w:pPr>
            <w:r>
              <w:t>Suicide/</w:t>
            </w:r>
            <w:r w:rsidR="00A0372D">
              <w:t>self-harm</w:t>
            </w:r>
            <w:r>
              <w:t>-Other</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spacing w:line="240" w:lineRule="auto"/>
              <w:ind w:left="526"/>
            </w:pPr>
            <w:r>
              <w:t>Assault</w:t>
            </w:r>
          </w:p>
          <w:p w:rsidR="0073107C" w:rsidRDefault="00292720">
            <w:pPr>
              <w:numPr>
                <w:ilvl w:val="0"/>
                <w:numId w:val="13"/>
              </w:numPr>
              <w:pBdr>
                <w:top w:val="nil"/>
                <w:left w:val="nil"/>
                <w:bottom w:val="nil"/>
                <w:right w:val="nil"/>
                <w:between w:val="nil"/>
              </w:pBdr>
              <w:spacing w:line="240" w:lineRule="auto"/>
              <w:ind w:left="526"/>
            </w:pPr>
            <w:r>
              <w:t>Homicide</w:t>
            </w:r>
          </w:p>
        </w:tc>
        <w:tc>
          <w:tcPr>
            <w:tcW w:w="3330" w:type="dxa"/>
            <w:gridSpan w:val="2"/>
            <w:tcBorders>
              <w:left w:val="nil"/>
            </w:tcBorders>
            <w:shd w:val="clear" w:color="auto" w:fill="auto"/>
          </w:tcPr>
          <w:p w:rsidR="0073107C" w:rsidRDefault="00292720">
            <w:pPr>
              <w:numPr>
                <w:ilvl w:val="0"/>
                <w:numId w:val="13"/>
              </w:numPr>
              <w:pBdr>
                <w:top w:val="nil"/>
                <w:left w:val="nil"/>
                <w:bottom w:val="nil"/>
                <w:right w:val="nil"/>
                <w:between w:val="nil"/>
              </w:pBdr>
              <w:ind w:left="526"/>
            </w:pPr>
            <w:r>
              <w:t>Weapon use or intimidation with weapon</w:t>
            </w:r>
          </w:p>
          <w:p w:rsidR="0073107C" w:rsidRDefault="00292720">
            <w:pPr>
              <w:numPr>
                <w:ilvl w:val="0"/>
                <w:numId w:val="13"/>
              </w:numPr>
              <w:pBdr>
                <w:top w:val="nil"/>
                <w:left w:val="nil"/>
                <w:bottom w:val="nil"/>
                <w:right w:val="nil"/>
                <w:between w:val="nil"/>
              </w:pBdr>
              <w:ind w:left="526"/>
            </w:pPr>
            <w:r>
              <w:t>Property damage</w:t>
            </w:r>
          </w:p>
          <w:p w:rsidR="0073107C" w:rsidRDefault="00292720">
            <w:pPr>
              <w:numPr>
                <w:ilvl w:val="0"/>
                <w:numId w:val="13"/>
              </w:numPr>
              <w:pBdr>
                <w:top w:val="nil"/>
                <w:left w:val="nil"/>
                <w:bottom w:val="nil"/>
                <w:right w:val="nil"/>
                <w:between w:val="nil"/>
              </w:pBdr>
              <w:ind w:left="526"/>
            </w:pPr>
            <w:r>
              <w:t>Fleeing from building or grounds</w:t>
            </w:r>
          </w:p>
          <w:p w:rsidR="0073107C" w:rsidRDefault="00292720">
            <w:pPr>
              <w:numPr>
                <w:ilvl w:val="0"/>
                <w:numId w:val="13"/>
              </w:numPr>
              <w:pBdr>
                <w:top w:val="nil"/>
                <w:left w:val="nil"/>
                <w:bottom w:val="nil"/>
                <w:right w:val="nil"/>
                <w:between w:val="nil"/>
              </w:pBdr>
              <w:ind w:left="526"/>
            </w:pPr>
            <w:r>
              <w:t>Social media or virtual intimidation</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 xml:space="preserve">Was a student from your school the primary initiator of the event? </w:t>
            </w:r>
          </w:p>
        </w:tc>
        <w:tc>
          <w:tcPr>
            <w:tcW w:w="6930" w:type="dxa"/>
            <w:gridSpan w:val="3"/>
            <w:shd w:val="clear" w:color="auto" w:fill="auto"/>
          </w:tcPr>
          <w:p w:rsidR="0073107C" w:rsidRDefault="00292720">
            <w:pPr>
              <w:numPr>
                <w:ilvl w:val="0"/>
                <w:numId w:val="13"/>
              </w:numPr>
              <w:pBdr>
                <w:top w:val="nil"/>
                <w:left w:val="nil"/>
                <w:bottom w:val="nil"/>
                <w:right w:val="nil"/>
                <w:between w:val="nil"/>
              </w:pBdr>
              <w:ind w:left="526"/>
            </w:pPr>
            <w:r>
              <w:t>Yes</w:t>
            </w:r>
          </w:p>
          <w:p w:rsidR="0073107C" w:rsidRDefault="00292720">
            <w:pPr>
              <w:numPr>
                <w:ilvl w:val="0"/>
                <w:numId w:val="13"/>
              </w:numPr>
              <w:pBdr>
                <w:top w:val="nil"/>
                <w:left w:val="nil"/>
                <w:bottom w:val="nil"/>
                <w:right w:val="nil"/>
                <w:between w:val="nil"/>
              </w:pBdr>
              <w:ind w:left="526"/>
            </w:pPr>
            <w:r>
              <w:t>Yes, however there was more than one student considered primary</w:t>
            </w:r>
          </w:p>
          <w:p w:rsidR="0073107C" w:rsidRDefault="00292720">
            <w:pPr>
              <w:numPr>
                <w:ilvl w:val="0"/>
                <w:numId w:val="13"/>
              </w:numPr>
              <w:pBdr>
                <w:top w:val="nil"/>
                <w:left w:val="nil"/>
                <w:bottom w:val="nil"/>
                <w:right w:val="nil"/>
                <w:between w:val="nil"/>
              </w:pBdr>
              <w:ind w:left="526"/>
            </w:pPr>
            <w:r>
              <w:t>No</w:t>
            </w:r>
          </w:p>
        </w:tc>
      </w:tr>
      <w:tr w:rsidR="0073107C">
        <w:tc>
          <w:tcPr>
            <w:tcW w:w="3955" w:type="dxa"/>
            <w:shd w:val="clear" w:color="auto" w:fill="auto"/>
          </w:tcPr>
          <w:p w:rsidR="0073107C" w:rsidRDefault="00292720">
            <w:r>
              <w:t xml:space="preserve">Was this student or students recommended to undergo a clinical assessment conducted by a community-based or private licensed mental health professional?  </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0"/>
                <w:numId w:val="13"/>
              </w:numPr>
              <w:pBdr>
                <w:top w:val="nil"/>
                <w:left w:val="nil"/>
                <w:bottom w:val="nil"/>
                <w:right w:val="nil"/>
                <w:between w:val="nil"/>
              </w:pBdr>
              <w:ind w:left="526"/>
            </w:pPr>
            <w:r>
              <w:t>Yes, recommended and underwent the assessment</w:t>
            </w:r>
          </w:p>
          <w:p w:rsidR="0073107C" w:rsidRDefault="00292720">
            <w:pPr>
              <w:numPr>
                <w:ilvl w:val="0"/>
                <w:numId w:val="13"/>
              </w:numPr>
              <w:pBdr>
                <w:top w:val="nil"/>
                <w:left w:val="nil"/>
                <w:bottom w:val="nil"/>
                <w:right w:val="nil"/>
                <w:between w:val="nil"/>
              </w:pBdr>
              <w:ind w:left="526"/>
            </w:pPr>
            <w:r>
              <w:t>Yes, recommended but did not undergo the assessment</w:t>
            </w:r>
          </w:p>
          <w:p w:rsidR="0073107C" w:rsidRDefault="00292720">
            <w:pPr>
              <w:numPr>
                <w:ilvl w:val="0"/>
                <w:numId w:val="13"/>
              </w:numPr>
              <w:pBdr>
                <w:top w:val="nil"/>
                <w:left w:val="nil"/>
                <w:bottom w:val="nil"/>
                <w:right w:val="nil"/>
                <w:between w:val="nil"/>
              </w:pBdr>
              <w:ind w:left="526"/>
            </w:pPr>
            <w:r>
              <w:t>No recommendation was made</w:t>
            </w:r>
          </w:p>
          <w:p w:rsidR="0073107C" w:rsidRDefault="0073107C"/>
        </w:tc>
      </w:tr>
      <w:tr w:rsidR="0073107C">
        <w:tc>
          <w:tcPr>
            <w:tcW w:w="3955" w:type="dxa"/>
            <w:shd w:val="clear" w:color="auto" w:fill="auto"/>
          </w:tcPr>
          <w:p w:rsidR="0073107C" w:rsidRDefault="00292720">
            <w:r>
              <w:t>After what period of time was the student able to continue attending your school?</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2"/>
                <w:numId w:val="15"/>
              </w:numPr>
              <w:pBdr>
                <w:top w:val="nil"/>
                <w:left w:val="nil"/>
                <w:bottom w:val="nil"/>
                <w:right w:val="nil"/>
                <w:between w:val="nil"/>
              </w:pBdr>
              <w:ind w:left="430"/>
              <w:rPr>
                <w:color w:val="000000"/>
              </w:rPr>
            </w:pPr>
            <w:r>
              <w:rPr>
                <w:color w:val="000000"/>
              </w:rPr>
              <w:t>Immediately</w:t>
            </w:r>
          </w:p>
          <w:p w:rsidR="0073107C" w:rsidRDefault="00292720">
            <w:pPr>
              <w:numPr>
                <w:ilvl w:val="2"/>
                <w:numId w:val="15"/>
              </w:numPr>
              <w:pBdr>
                <w:top w:val="nil"/>
                <w:left w:val="nil"/>
                <w:bottom w:val="nil"/>
                <w:right w:val="nil"/>
                <w:between w:val="nil"/>
              </w:pBdr>
              <w:ind w:left="430"/>
              <w:rPr>
                <w:color w:val="000000"/>
              </w:rPr>
            </w:pPr>
            <w:r>
              <w:rPr>
                <w:color w:val="000000"/>
              </w:rPr>
              <w:t>5 school days</w:t>
            </w:r>
          </w:p>
          <w:p w:rsidR="0073107C" w:rsidRDefault="00292720">
            <w:pPr>
              <w:numPr>
                <w:ilvl w:val="2"/>
                <w:numId w:val="15"/>
              </w:numPr>
              <w:pBdr>
                <w:top w:val="nil"/>
                <w:left w:val="nil"/>
                <w:bottom w:val="nil"/>
                <w:right w:val="nil"/>
                <w:between w:val="nil"/>
              </w:pBdr>
              <w:ind w:left="430"/>
              <w:rPr>
                <w:color w:val="000000"/>
              </w:rPr>
            </w:pPr>
            <w:r>
              <w:rPr>
                <w:color w:val="000000"/>
              </w:rPr>
              <w:t>10 school days</w:t>
            </w:r>
          </w:p>
          <w:p w:rsidR="0073107C" w:rsidRDefault="00292720">
            <w:pPr>
              <w:numPr>
                <w:ilvl w:val="2"/>
                <w:numId w:val="15"/>
              </w:numPr>
              <w:pBdr>
                <w:top w:val="nil"/>
                <w:left w:val="nil"/>
                <w:bottom w:val="nil"/>
                <w:right w:val="nil"/>
                <w:between w:val="nil"/>
              </w:pBdr>
              <w:ind w:left="430"/>
              <w:rPr>
                <w:color w:val="000000"/>
              </w:rPr>
            </w:pPr>
            <w:r>
              <w:rPr>
                <w:color w:val="000000"/>
              </w:rPr>
              <w:t>11–45 school days</w:t>
            </w:r>
          </w:p>
          <w:p w:rsidR="0073107C" w:rsidRDefault="00292720">
            <w:pPr>
              <w:numPr>
                <w:ilvl w:val="2"/>
                <w:numId w:val="15"/>
              </w:numPr>
              <w:pBdr>
                <w:top w:val="nil"/>
                <w:left w:val="nil"/>
                <w:bottom w:val="nil"/>
                <w:right w:val="nil"/>
                <w:between w:val="nil"/>
              </w:pBdr>
              <w:ind w:left="430"/>
              <w:rPr>
                <w:color w:val="000000"/>
              </w:rPr>
            </w:pPr>
            <w:r>
              <w:rPr>
                <w:color w:val="000000"/>
              </w:rPr>
              <w:t>More than 45 school days</w:t>
            </w:r>
          </w:p>
          <w:p w:rsidR="0073107C" w:rsidRDefault="00292720">
            <w:pPr>
              <w:numPr>
                <w:ilvl w:val="2"/>
                <w:numId w:val="15"/>
              </w:numPr>
              <w:pBdr>
                <w:top w:val="nil"/>
                <w:left w:val="nil"/>
                <w:bottom w:val="nil"/>
                <w:right w:val="nil"/>
                <w:between w:val="nil"/>
              </w:pBdr>
              <w:ind w:left="430"/>
              <w:rPr>
                <w:i/>
                <w:color w:val="000000"/>
              </w:rPr>
            </w:pPr>
            <w:r>
              <w:rPr>
                <w:color w:val="000000"/>
              </w:rPr>
              <w:t>After alternative school placement (</w:t>
            </w:r>
            <w:r>
              <w:rPr>
                <w:i/>
                <w:color w:val="000000"/>
              </w:rPr>
              <w:t>please note how long</w:t>
            </w:r>
            <w:r>
              <w:rPr>
                <w:color w:val="000000"/>
              </w:rPr>
              <w:t>)</w:t>
            </w:r>
            <w:r>
              <w:rPr>
                <w:i/>
                <w:color w:val="000000"/>
              </w:rPr>
              <w:t xml:space="preserve"> _____</w:t>
            </w:r>
          </w:p>
          <w:p w:rsidR="0073107C" w:rsidRDefault="00292720">
            <w:pPr>
              <w:numPr>
                <w:ilvl w:val="2"/>
                <w:numId w:val="15"/>
              </w:numPr>
              <w:pBdr>
                <w:top w:val="nil"/>
                <w:left w:val="nil"/>
                <w:bottom w:val="nil"/>
                <w:right w:val="nil"/>
                <w:between w:val="nil"/>
              </w:pBdr>
              <w:ind w:left="430"/>
              <w:rPr>
                <w:color w:val="000000"/>
              </w:rPr>
            </w:pPr>
            <w:r>
              <w:rPr>
                <w:color w:val="000000"/>
              </w:rPr>
              <w:t>After hospitalization</w:t>
            </w:r>
          </w:p>
          <w:p w:rsidR="0073107C" w:rsidRDefault="00292720">
            <w:pPr>
              <w:numPr>
                <w:ilvl w:val="2"/>
                <w:numId w:val="15"/>
              </w:numPr>
              <w:pBdr>
                <w:top w:val="nil"/>
                <w:left w:val="nil"/>
                <w:bottom w:val="nil"/>
                <w:right w:val="nil"/>
                <w:between w:val="nil"/>
              </w:pBdr>
              <w:ind w:left="430"/>
              <w:rPr>
                <w:color w:val="000000"/>
              </w:rPr>
            </w:pPr>
            <w:r>
              <w:t>P</w:t>
            </w:r>
            <w:r>
              <w:rPr>
                <w:color w:val="000000"/>
              </w:rPr>
              <w:t xml:space="preserve">laced on home-based status </w:t>
            </w:r>
            <w:r>
              <w:t>for the remainder of the year</w:t>
            </w:r>
          </w:p>
          <w:p w:rsidR="0073107C" w:rsidRDefault="00292720">
            <w:pPr>
              <w:numPr>
                <w:ilvl w:val="2"/>
                <w:numId w:val="15"/>
              </w:numPr>
              <w:pBdr>
                <w:top w:val="nil"/>
                <w:left w:val="nil"/>
                <w:bottom w:val="nil"/>
                <w:right w:val="nil"/>
                <w:between w:val="nil"/>
              </w:pBdr>
              <w:ind w:left="430"/>
              <w:rPr>
                <w:color w:val="000000"/>
              </w:rPr>
            </w:pPr>
            <w:r>
              <w:t>N</w:t>
            </w:r>
            <w:r>
              <w:rPr>
                <w:color w:val="000000"/>
              </w:rPr>
              <w:t>ot permitted to return</w:t>
            </w:r>
          </w:p>
          <w:p w:rsidR="0073107C" w:rsidRDefault="00292720">
            <w:pPr>
              <w:numPr>
                <w:ilvl w:val="2"/>
                <w:numId w:val="15"/>
              </w:numPr>
              <w:pBdr>
                <w:top w:val="nil"/>
                <w:left w:val="nil"/>
                <w:bottom w:val="nil"/>
                <w:right w:val="nil"/>
                <w:between w:val="nil"/>
              </w:pBdr>
              <w:ind w:left="430"/>
              <w:rPr>
                <w:color w:val="000000"/>
              </w:rPr>
            </w:pPr>
            <w:r>
              <w:rPr>
                <w:color w:val="000000"/>
              </w:rPr>
              <w:t xml:space="preserve">Other </w:t>
            </w:r>
            <w:r>
              <w:rPr>
                <w:i/>
                <w:color w:val="000000"/>
              </w:rPr>
              <w:t>(describe) _____</w:t>
            </w:r>
            <w:r>
              <w:rPr>
                <w:color w:val="000000"/>
              </w:rPr>
              <w:t xml:space="preserve"> </w:t>
            </w:r>
          </w:p>
        </w:tc>
      </w:tr>
      <w:tr w:rsidR="0073107C" w:rsidTr="008E2A0B">
        <w:trPr>
          <w:trHeight w:val="467"/>
        </w:trPr>
        <w:tc>
          <w:tcPr>
            <w:tcW w:w="8455" w:type="dxa"/>
            <w:gridSpan w:val="3"/>
            <w:shd w:val="clear" w:color="auto" w:fill="auto"/>
            <w:vAlign w:val="center"/>
          </w:tcPr>
          <w:p w:rsidR="0073107C" w:rsidRDefault="00292720" w:rsidP="008E2A0B">
            <w:r>
              <w:t>What other information about this event that you think would help explain the event to us?</w:t>
            </w:r>
          </w:p>
        </w:tc>
        <w:tc>
          <w:tcPr>
            <w:tcW w:w="2430" w:type="dxa"/>
            <w:shd w:val="clear" w:color="auto" w:fill="auto"/>
            <w:vAlign w:val="center"/>
          </w:tcPr>
          <w:p w:rsidR="0073107C" w:rsidRDefault="0073107C" w:rsidP="008E2A0B">
            <w:pPr>
              <w:ind w:left="576"/>
            </w:pPr>
          </w:p>
        </w:tc>
      </w:tr>
      <w:tr w:rsidR="0073107C">
        <w:tc>
          <w:tcPr>
            <w:tcW w:w="10885" w:type="dxa"/>
            <w:gridSpan w:val="4"/>
            <w:shd w:val="clear" w:color="auto" w:fill="D9D9D9"/>
            <w:tcMar>
              <w:top w:w="0" w:type="dxa"/>
              <w:left w:w="0" w:type="dxa"/>
              <w:bottom w:w="0" w:type="dxa"/>
              <w:right w:w="0" w:type="dxa"/>
            </w:tcMar>
            <w:vAlign w:val="center"/>
          </w:tcPr>
          <w:p w:rsidR="0073107C" w:rsidRDefault="00292720">
            <w:pPr>
              <w:pBdr>
                <w:top w:val="nil"/>
                <w:left w:val="nil"/>
                <w:bottom w:val="nil"/>
                <w:right w:val="nil"/>
                <w:between w:val="nil"/>
              </w:pBdr>
              <w:ind w:left="250"/>
              <w:jc w:val="center"/>
              <w:rPr>
                <w:color w:val="000000"/>
                <w:sz w:val="28"/>
                <w:szCs w:val="28"/>
              </w:rPr>
            </w:pPr>
            <w:r>
              <w:rPr>
                <w:color w:val="000000"/>
                <w:sz w:val="28"/>
                <w:szCs w:val="28"/>
              </w:rPr>
              <w:t xml:space="preserve">Please describe the events in </w:t>
            </w:r>
            <w:r>
              <w:rPr>
                <w:b/>
                <w:color w:val="000000"/>
                <w:sz w:val="28"/>
                <w:szCs w:val="28"/>
              </w:rPr>
              <w:t>Case 5: Priority 2</w:t>
            </w:r>
          </w:p>
        </w:tc>
      </w:tr>
      <w:tr w:rsidR="0073107C">
        <w:tc>
          <w:tcPr>
            <w:tcW w:w="3955" w:type="dxa"/>
            <w:shd w:val="clear" w:color="auto" w:fill="auto"/>
          </w:tcPr>
          <w:p w:rsidR="0073107C" w:rsidRDefault="00292720">
            <w:r>
              <w:t>Was the potential event reported and a threat assessment conducted prior to the event?</w:t>
            </w:r>
          </w:p>
        </w:tc>
        <w:tc>
          <w:tcPr>
            <w:tcW w:w="6930" w:type="dxa"/>
            <w:gridSpan w:val="3"/>
            <w:shd w:val="clear" w:color="auto" w:fill="auto"/>
          </w:tcPr>
          <w:p w:rsidR="0073107C" w:rsidRDefault="00292720">
            <w:pPr>
              <w:numPr>
                <w:ilvl w:val="2"/>
                <w:numId w:val="15"/>
              </w:numPr>
              <w:pBdr>
                <w:top w:val="nil"/>
                <w:left w:val="nil"/>
                <w:bottom w:val="nil"/>
                <w:right w:val="nil"/>
                <w:between w:val="nil"/>
              </w:pBdr>
              <w:ind w:left="430"/>
              <w:rPr>
                <w:color w:val="000000"/>
              </w:rPr>
            </w:pPr>
            <w:r>
              <w:rPr>
                <w:color w:val="000000"/>
              </w:rPr>
              <w:t>Yes</w:t>
            </w:r>
          </w:p>
          <w:p w:rsidR="0073107C" w:rsidRDefault="00292720">
            <w:pPr>
              <w:numPr>
                <w:ilvl w:val="2"/>
                <w:numId w:val="15"/>
              </w:numPr>
              <w:pBdr>
                <w:top w:val="nil"/>
                <w:left w:val="nil"/>
                <w:bottom w:val="nil"/>
                <w:right w:val="nil"/>
                <w:between w:val="nil"/>
              </w:pBdr>
              <w:ind w:left="430"/>
              <w:rPr>
                <w:color w:val="000000"/>
              </w:rPr>
            </w:pPr>
            <w:r>
              <w:rPr>
                <w:color w:val="000000"/>
              </w:rPr>
              <w:t>No, the TA was conducted after the event</w:t>
            </w:r>
          </w:p>
        </w:tc>
      </w:tr>
      <w:tr w:rsidR="0073107C" w:rsidTr="008E2A0B">
        <w:trPr>
          <w:trHeight w:val="2348"/>
        </w:trPr>
        <w:tc>
          <w:tcPr>
            <w:tcW w:w="3955" w:type="dxa"/>
            <w:shd w:val="clear" w:color="auto" w:fill="auto"/>
          </w:tcPr>
          <w:p w:rsidR="0073107C" w:rsidRDefault="00292720">
            <w:r>
              <w:t>If you had prior knowledge: The type of act(s) that was threatened</w:t>
            </w:r>
          </w:p>
        </w:tc>
        <w:tc>
          <w:tcPr>
            <w:tcW w:w="6930" w:type="dxa"/>
            <w:gridSpan w:val="3"/>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ind w:left="526"/>
            </w:pPr>
            <w:r>
              <w:t>Assault</w:t>
            </w:r>
          </w:p>
          <w:p w:rsidR="0073107C" w:rsidRDefault="00292720">
            <w:pPr>
              <w:numPr>
                <w:ilvl w:val="0"/>
                <w:numId w:val="13"/>
              </w:numPr>
              <w:pBdr>
                <w:top w:val="nil"/>
                <w:left w:val="nil"/>
                <w:bottom w:val="nil"/>
                <w:right w:val="nil"/>
                <w:between w:val="nil"/>
              </w:pBdr>
              <w:ind w:left="526"/>
            </w:pPr>
            <w:r>
              <w:t>Homicide</w:t>
            </w:r>
          </w:p>
          <w:p w:rsidR="0073107C" w:rsidRDefault="00292720">
            <w:pPr>
              <w:numPr>
                <w:ilvl w:val="0"/>
                <w:numId w:val="13"/>
              </w:numPr>
              <w:pBdr>
                <w:top w:val="nil"/>
                <w:left w:val="nil"/>
                <w:bottom w:val="nil"/>
                <w:right w:val="nil"/>
                <w:between w:val="nil"/>
              </w:pBdr>
              <w:ind w:left="526"/>
            </w:pPr>
            <w:r>
              <w:t>Weapon use</w:t>
            </w:r>
          </w:p>
          <w:p w:rsidR="0073107C" w:rsidRDefault="00292720">
            <w:pPr>
              <w:numPr>
                <w:ilvl w:val="0"/>
                <w:numId w:val="13"/>
              </w:numPr>
              <w:pBdr>
                <w:top w:val="nil"/>
                <w:left w:val="nil"/>
                <w:bottom w:val="nil"/>
                <w:right w:val="nil"/>
                <w:between w:val="nil"/>
              </w:pBdr>
              <w:ind w:left="526"/>
            </w:pPr>
            <w:r>
              <w:t>General harm to others</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If you had prior knowledge: What steps were taken, if any, to try to prevent the act?</w:t>
            </w:r>
          </w:p>
        </w:tc>
        <w:tc>
          <w:tcPr>
            <w:tcW w:w="6930" w:type="dxa"/>
            <w:gridSpan w:val="3"/>
            <w:tcBorders>
              <w:bottom w:val="single" w:sz="4" w:space="0" w:color="000000"/>
            </w:tcBorders>
            <w:shd w:val="clear" w:color="auto" w:fill="auto"/>
          </w:tcPr>
          <w:p w:rsidR="0073107C" w:rsidRDefault="0073107C"/>
        </w:tc>
      </w:tr>
      <w:tr w:rsidR="0073107C">
        <w:tc>
          <w:tcPr>
            <w:tcW w:w="3955" w:type="dxa"/>
            <w:shd w:val="clear" w:color="auto" w:fill="auto"/>
          </w:tcPr>
          <w:p w:rsidR="0073107C" w:rsidRDefault="00292720">
            <w:r>
              <w:t>The actual act(s) that took place:</w:t>
            </w:r>
          </w:p>
        </w:tc>
        <w:tc>
          <w:tcPr>
            <w:tcW w:w="3600" w:type="dxa"/>
            <w:tcBorders>
              <w:right w:val="nil"/>
            </w:tcBorders>
            <w:shd w:val="clear" w:color="auto" w:fill="auto"/>
          </w:tcPr>
          <w:p w:rsidR="0073107C" w:rsidRDefault="00292720">
            <w:r>
              <w:rPr>
                <w:i/>
              </w:rPr>
              <w:t>select all that apply</w:t>
            </w:r>
          </w:p>
          <w:p w:rsidR="0073107C" w:rsidRDefault="00292720">
            <w:pPr>
              <w:numPr>
                <w:ilvl w:val="0"/>
                <w:numId w:val="13"/>
              </w:numPr>
              <w:pBdr>
                <w:top w:val="nil"/>
                <w:left w:val="nil"/>
                <w:bottom w:val="nil"/>
                <w:right w:val="nil"/>
                <w:between w:val="nil"/>
              </w:pBdr>
              <w:ind w:left="526"/>
            </w:pPr>
            <w:r>
              <w:t>Suicide/</w:t>
            </w:r>
            <w:r w:rsidR="00A0372D">
              <w:t>self-harm</w:t>
            </w:r>
            <w:r>
              <w:t>-Overdose</w:t>
            </w:r>
          </w:p>
          <w:p w:rsidR="0073107C" w:rsidRDefault="00292720">
            <w:pPr>
              <w:numPr>
                <w:ilvl w:val="0"/>
                <w:numId w:val="13"/>
              </w:numPr>
              <w:pBdr>
                <w:top w:val="nil"/>
                <w:left w:val="nil"/>
                <w:bottom w:val="nil"/>
                <w:right w:val="nil"/>
                <w:between w:val="nil"/>
              </w:pBdr>
              <w:ind w:left="526"/>
            </w:pPr>
            <w:r>
              <w:t>Suicide/</w:t>
            </w:r>
            <w:r w:rsidR="00A0372D">
              <w:t>self-harm</w:t>
            </w:r>
            <w:r>
              <w:t>-Strangulation</w:t>
            </w:r>
          </w:p>
          <w:p w:rsidR="0073107C" w:rsidRDefault="00292720">
            <w:pPr>
              <w:numPr>
                <w:ilvl w:val="0"/>
                <w:numId w:val="13"/>
              </w:numPr>
              <w:pBdr>
                <w:top w:val="nil"/>
                <w:left w:val="nil"/>
                <w:bottom w:val="nil"/>
                <w:right w:val="nil"/>
                <w:between w:val="nil"/>
              </w:pBdr>
              <w:ind w:left="526"/>
            </w:pPr>
            <w:r>
              <w:t>Suicide/</w:t>
            </w:r>
            <w:r w:rsidR="00A0372D">
              <w:t>self-harm</w:t>
            </w:r>
            <w:r>
              <w:t xml:space="preserve"> Cutting</w:t>
            </w:r>
          </w:p>
          <w:p w:rsidR="0073107C" w:rsidRDefault="00292720">
            <w:pPr>
              <w:numPr>
                <w:ilvl w:val="0"/>
                <w:numId w:val="13"/>
              </w:numPr>
              <w:pBdr>
                <w:top w:val="nil"/>
                <w:left w:val="nil"/>
                <w:bottom w:val="nil"/>
                <w:right w:val="nil"/>
                <w:between w:val="nil"/>
              </w:pBdr>
              <w:ind w:left="526"/>
            </w:pPr>
            <w:r>
              <w:t>Suicide/</w:t>
            </w:r>
            <w:r w:rsidR="00A0372D">
              <w:t>self-harm</w:t>
            </w:r>
            <w:r>
              <w:t>-Other</w:t>
            </w:r>
          </w:p>
          <w:p w:rsidR="0073107C" w:rsidRDefault="00292720">
            <w:pPr>
              <w:numPr>
                <w:ilvl w:val="0"/>
                <w:numId w:val="13"/>
              </w:numPr>
              <w:pBdr>
                <w:top w:val="nil"/>
                <w:left w:val="nil"/>
                <w:bottom w:val="nil"/>
                <w:right w:val="nil"/>
                <w:between w:val="nil"/>
              </w:pBdr>
              <w:ind w:left="526"/>
            </w:pPr>
            <w:r>
              <w:t>Fight</w:t>
            </w:r>
          </w:p>
          <w:p w:rsidR="0073107C" w:rsidRDefault="00292720">
            <w:pPr>
              <w:numPr>
                <w:ilvl w:val="0"/>
                <w:numId w:val="13"/>
              </w:numPr>
              <w:pBdr>
                <w:top w:val="nil"/>
                <w:left w:val="nil"/>
                <w:bottom w:val="nil"/>
                <w:right w:val="nil"/>
                <w:between w:val="nil"/>
              </w:pBdr>
              <w:spacing w:line="240" w:lineRule="auto"/>
              <w:ind w:left="526"/>
            </w:pPr>
            <w:r>
              <w:t>Assault</w:t>
            </w:r>
          </w:p>
          <w:p w:rsidR="0073107C" w:rsidRDefault="00292720">
            <w:pPr>
              <w:numPr>
                <w:ilvl w:val="0"/>
                <w:numId w:val="13"/>
              </w:numPr>
              <w:pBdr>
                <w:top w:val="nil"/>
                <w:left w:val="nil"/>
                <w:bottom w:val="nil"/>
                <w:right w:val="nil"/>
                <w:between w:val="nil"/>
              </w:pBdr>
              <w:spacing w:line="240" w:lineRule="auto"/>
              <w:ind w:left="526"/>
            </w:pPr>
            <w:r>
              <w:t>Homicide</w:t>
            </w:r>
          </w:p>
        </w:tc>
        <w:tc>
          <w:tcPr>
            <w:tcW w:w="3330" w:type="dxa"/>
            <w:gridSpan w:val="2"/>
            <w:tcBorders>
              <w:left w:val="nil"/>
            </w:tcBorders>
            <w:shd w:val="clear" w:color="auto" w:fill="auto"/>
          </w:tcPr>
          <w:p w:rsidR="0073107C" w:rsidRDefault="00292720">
            <w:pPr>
              <w:numPr>
                <w:ilvl w:val="0"/>
                <w:numId w:val="13"/>
              </w:numPr>
              <w:pBdr>
                <w:top w:val="nil"/>
                <w:left w:val="nil"/>
                <w:bottom w:val="nil"/>
                <w:right w:val="nil"/>
                <w:between w:val="nil"/>
              </w:pBdr>
              <w:ind w:left="526"/>
            </w:pPr>
            <w:r>
              <w:t>Weapon use or intimidation with weapon</w:t>
            </w:r>
          </w:p>
          <w:p w:rsidR="0073107C" w:rsidRDefault="00292720">
            <w:pPr>
              <w:numPr>
                <w:ilvl w:val="0"/>
                <w:numId w:val="13"/>
              </w:numPr>
              <w:pBdr>
                <w:top w:val="nil"/>
                <w:left w:val="nil"/>
                <w:bottom w:val="nil"/>
                <w:right w:val="nil"/>
                <w:between w:val="nil"/>
              </w:pBdr>
              <w:ind w:left="526"/>
            </w:pPr>
            <w:r>
              <w:t>Property damage</w:t>
            </w:r>
          </w:p>
          <w:p w:rsidR="0073107C" w:rsidRDefault="00292720">
            <w:pPr>
              <w:numPr>
                <w:ilvl w:val="0"/>
                <w:numId w:val="13"/>
              </w:numPr>
              <w:pBdr>
                <w:top w:val="nil"/>
                <w:left w:val="nil"/>
                <w:bottom w:val="nil"/>
                <w:right w:val="nil"/>
                <w:between w:val="nil"/>
              </w:pBdr>
              <w:ind w:left="526"/>
            </w:pPr>
            <w:r>
              <w:t>Fleeing from building or grounds</w:t>
            </w:r>
          </w:p>
          <w:p w:rsidR="0073107C" w:rsidRDefault="00292720">
            <w:pPr>
              <w:numPr>
                <w:ilvl w:val="0"/>
                <w:numId w:val="13"/>
              </w:numPr>
              <w:pBdr>
                <w:top w:val="nil"/>
                <w:left w:val="nil"/>
                <w:bottom w:val="nil"/>
                <w:right w:val="nil"/>
                <w:between w:val="nil"/>
              </w:pBdr>
              <w:ind w:left="526"/>
            </w:pPr>
            <w:r>
              <w:t>Social media or virtual intimidation</w:t>
            </w:r>
          </w:p>
          <w:p w:rsidR="0073107C" w:rsidRDefault="00292720">
            <w:pPr>
              <w:numPr>
                <w:ilvl w:val="0"/>
                <w:numId w:val="13"/>
              </w:numPr>
              <w:pBdr>
                <w:top w:val="nil"/>
                <w:left w:val="nil"/>
                <w:bottom w:val="nil"/>
                <w:right w:val="nil"/>
                <w:between w:val="nil"/>
              </w:pBdr>
              <w:ind w:left="526"/>
            </w:pPr>
            <w:r>
              <w:rPr>
                <w:color w:val="000000"/>
              </w:rPr>
              <w:t xml:space="preserve">Other </w:t>
            </w:r>
            <w:r>
              <w:rPr>
                <w:i/>
                <w:color w:val="000000"/>
              </w:rPr>
              <w:t>(describe) _____</w:t>
            </w:r>
          </w:p>
        </w:tc>
      </w:tr>
      <w:tr w:rsidR="0073107C">
        <w:tc>
          <w:tcPr>
            <w:tcW w:w="3955" w:type="dxa"/>
            <w:shd w:val="clear" w:color="auto" w:fill="auto"/>
          </w:tcPr>
          <w:p w:rsidR="0073107C" w:rsidRDefault="00292720">
            <w:r>
              <w:t xml:space="preserve">Was a student from your school the primary initiator of the event? </w:t>
            </w:r>
          </w:p>
        </w:tc>
        <w:tc>
          <w:tcPr>
            <w:tcW w:w="6930" w:type="dxa"/>
            <w:gridSpan w:val="3"/>
            <w:shd w:val="clear" w:color="auto" w:fill="auto"/>
          </w:tcPr>
          <w:p w:rsidR="0073107C" w:rsidRDefault="00292720">
            <w:pPr>
              <w:numPr>
                <w:ilvl w:val="0"/>
                <w:numId w:val="13"/>
              </w:numPr>
              <w:pBdr>
                <w:top w:val="nil"/>
                <w:left w:val="nil"/>
                <w:bottom w:val="nil"/>
                <w:right w:val="nil"/>
                <w:between w:val="nil"/>
              </w:pBdr>
              <w:ind w:left="526"/>
            </w:pPr>
            <w:r>
              <w:t>Yes</w:t>
            </w:r>
          </w:p>
          <w:p w:rsidR="0073107C" w:rsidRDefault="00292720">
            <w:pPr>
              <w:numPr>
                <w:ilvl w:val="0"/>
                <w:numId w:val="13"/>
              </w:numPr>
              <w:pBdr>
                <w:top w:val="nil"/>
                <w:left w:val="nil"/>
                <w:bottom w:val="nil"/>
                <w:right w:val="nil"/>
                <w:between w:val="nil"/>
              </w:pBdr>
              <w:ind w:left="526"/>
            </w:pPr>
            <w:r>
              <w:t>Yes, however there was more than one student considered primary</w:t>
            </w:r>
          </w:p>
          <w:p w:rsidR="0073107C" w:rsidRDefault="00292720">
            <w:pPr>
              <w:numPr>
                <w:ilvl w:val="0"/>
                <w:numId w:val="13"/>
              </w:numPr>
              <w:pBdr>
                <w:top w:val="nil"/>
                <w:left w:val="nil"/>
                <w:bottom w:val="nil"/>
                <w:right w:val="nil"/>
                <w:between w:val="nil"/>
              </w:pBdr>
              <w:ind w:left="526"/>
            </w:pPr>
            <w:r>
              <w:t>No</w:t>
            </w:r>
          </w:p>
        </w:tc>
      </w:tr>
      <w:tr w:rsidR="0073107C">
        <w:tc>
          <w:tcPr>
            <w:tcW w:w="3955" w:type="dxa"/>
            <w:shd w:val="clear" w:color="auto" w:fill="auto"/>
          </w:tcPr>
          <w:p w:rsidR="0073107C" w:rsidRDefault="00292720">
            <w:r>
              <w:t xml:space="preserve">Was this student or students recommended to undergo a clinical assessment conducted by a community-based or private licensed mental health professional?  </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0"/>
                <w:numId w:val="13"/>
              </w:numPr>
              <w:pBdr>
                <w:top w:val="nil"/>
                <w:left w:val="nil"/>
                <w:bottom w:val="nil"/>
                <w:right w:val="nil"/>
                <w:between w:val="nil"/>
              </w:pBdr>
              <w:ind w:left="526"/>
            </w:pPr>
            <w:r>
              <w:t>Yes, recommended and underwent the assessment</w:t>
            </w:r>
          </w:p>
          <w:p w:rsidR="0073107C" w:rsidRDefault="00292720">
            <w:pPr>
              <w:numPr>
                <w:ilvl w:val="0"/>
                <w:numId w:val="13"/>
              </w:numPr>
              <w:pBdr>
                <w:top w:val="nil"/>
                <w:left w:val="nil"/>
                <w:bottom w:val="nil"/>
                <w:right w:val="nil"/>
                <w:between w:val="nil"/>
              </w:pBdr>
              <w:ind w:left="526"/>
            </w:pPr>
            <w:r>
              <w:t>Yes, recommended but did not undergo the assessment</w:t>
            </w:r>
          </w:p>
          <w:p w:rsidR="0073107C" w:rsidRDefault="00292720">
            <w:pPr>
              <w:numPr>
                <w:ilvl w:val="0"/>
                <w:numId w:val="13"/>
              </w:numPr>
              <w:pBdr>
                <w:top w:val="nil"/>
                <w:left w:val="nil"/>
                <w:bottom w:val="nil"/>
                <w:right w:val="nil"/>
                <w:between w:val="nil"/>
              </w:pBdr>
              <w:ind w:left="526"/>
            </w:pPr>
            <w:r>
              <w:t>No recommendation was made</w:t>
            </w:r>
          </w:p>
          <w:p w:rsidR="0073107C" w:rsidRDefault="0073107C"/>
        </w:tc>
      </w:tr>
      <w:tr w:rsidR="0073107C">
        <w:tc>
          <w:tcPr>
            <w:tcW w:w="3955" w:type="dxa"/>
            <w:shd w:val="clear" w:color="auto" w:fill="auto"/>
          </w:tcPr>
          <w:p w:rsidR="0073107C" w:rsidRDefault="00292720">
            <w:r>
              <w:t>After what period of time was the student able to continue attending your school?</w:t>
            </w:r>
          </w:p>
        </w:tc>
        <w:tc>
          <w:tcPr>
            <w:tcW w:w="6930" w:type="dxa"/>
            <w:gridSpan w:val="3"/>
            <w:shd w:val="clear" w:color="auto" w:fill="auto"/>
          </w:tcPr>
          <w:p w:rsidR="0073107C" w:rsidRDefault="00292720">
            <w:pPr>
              <w:pBdr>
                <w:top w:val="nil"/>
                <w:left w:val="nil"/>
                <w:bottom w:val="nil"/>
                <w:right w:val="nil"/>
                <w:between w:val="nil"/>
              </w:pBdr>
            </w:pPr>
            <w:r>
              <w:rPr>
                <w:i/>
              </w:rPr>
              <w:t>Please answer for each primary students (up to 5)</w:t>
            </w:r>
          </w:p>
          <w:p w:rsidR="0073107C" w:rsidRDefault="00292720">
            <w:pPr>
              <w:numPr>
                <w:ilvl w:val="2"/>
                <w:numId w:val="15"/>
              </w:numPr>
              <w:pBdr>
                <w:top w:val="nil"/>
                <w:left w:val="nil"/>
                <w:bottom w:val="nil"/>
                <w:right w:val="nil"/>
                <w:between w:val="nil"/>
              </w:pBdr>
              <w:ind w:left="430"/>
              <w:rPr>
                <w:color w:val="000000"/>
              </w:rPr>
            </w:pPr>
            <w:r>
              <w:rPr>
                <w:color w:val="000000"/>
              </w:rPr>
              <w:t>Immediately</w:t>
            </w:r>
          </w:p>
          <w:p w:rsidR="0073107C" w:rsidRDefault="00292720">
            <w:pPr>
              <w:numPr>
                <w:ilvl w:val="2"/>
                <w:numId w:val="15"/>
              </w:numPr>
              <w:pBdr>
                <w:top w:val="nil"/>
                <w:left w:val="nil"/>
                <w:bottom w:val="nil"/>
                <w:right w:val="nil"/>
                <w:between w:val="nil"/>
              </w:pBdr>
              <w:ind w:left="430"/>
              <w:rPr>
                <w:color w:val="000000"/>
              </w:rPr>
            </w:pPr>
            <w:r>
              <w:rPr>
                <w:color w:val="000000"/>
              </w:rPr>
              <w:t>5 school days</w:t>
            </w:r>
          </w:p>
          <w:p w:rsidR="0073107C" w:rsidRDefault="00292720">
            <w:pPr>
              <w:numPr>
                <w:ilvl w:val="2"/>
                <w:numId w:val="15"/>
              </w:numPr>
              <w:pBdr>
                <w:top w:val="nil"/>
                <w:left w:val="nil"/>
                <w:bottom w:val="nil"/>
                <w:right w:val="nil"/>
                <w:between w:val="nil"/>
              </w:pBdr>
              <w:ind w:left="430"/>
              <w:rPr>
                <w:color w:val="000000"/>
              </w:rPr>
            </w:pPr>
            <w:r>
              <w:rPr>
                <w:color w:val="000000"/>
              </w:rPr>
              <w:t>10 school days</w:t>
            </w:r>
          </w:p>
          <w:p w:rsidR="0073107C" w:rsidRDefault="00292720">
            <w:pPr>
              <w:numPr>
                <w:ilvl w:val="2"/>
                <w:numId w:val="15"/>
              </w:numPr>
              <w:pBdr>
                <w:top w:val="nil"/>
                <w:left w:val="nil"/>
                <w:bottom w:val="nil"/>
                <w:right w:val="nil"/>
                <w:between w:val="nil"/>
              </w:pBdr>
              <w:ind w:left="430"/>
              <w:rPr>
                <w:color w:val="000000"/>
              </w:rPr>
            </w:pPr>
            <w:r>
              <w:rPr>
                <w:color w:val="000000"/>
              </w:rPr>
              <w:t>11–45 school days</w:t>
            </w:r>
          </w:p>
          <w:p w:rsidR="0073107C" w:rsidRDefault="00292720">
            <w:pPr>
              <w:numPr>
                <w:ilvl w:val="2"/>
                <w:numId w:val="15"/>
              </w:numPr>
              <w:pBdr>
                <w:top w:val="nil"/>
                <w:left w:val="nil"/>
                <w:bottom w:val="nil"/>
                <w:right w:val="nil"/>
                <w:between w:val="nil"/>
              </w:pBdr>
              <w:ind w:left="430"/>
              <w:rPr>
                <w:color w:val="000000"/>
              </w:rPr>
            </w:pPr>
            <w:r>
              <w:rPr>
                <w:color w:val="000000"/>
              </w:rPr>
              <w:t>More than 45 school days</w:t>
            </w:r>
          </w:p>
          <w:p w:rsidR="0073107C" w:rsidRDefault="00292720">
            <w:pPr>
              <w:numPr>
                <w:ilvl w:val="2"/>
                <w:numId w:val="15"/>
              </w:numPr>
              <w:pBdr>
                <w:top w:val="nil"/>
                <w:left w:val="nil"/>
                <w:bottom w:val="nil"/>
                <w:right w:val="nil"/>
                <w:between w:val="nil"/>
              </w:pBdr>
              <w:ind w:left="430"/>
              <w:rPr>
                <w:i/>
                <w:color w:val="000000"/>
              </w:rPr>
            </w:pPr>
            <w:r>
              <w:rPr>
                <w:color w:val="000000"/>
              </w:rPr>
              <w:t>After alternative school placement (</w:t>
            </w:r>
            <w:r>
              <w:rPr>
                <w:i/>
                <w:color w:val="000000"/>
              </w:rPr>
              <w:t>please note how long</w:t>
            </w:r>
            <w:r>
              <w:rPr>
                <w:color w:val="000000"/>
              </w:rPr>
              <w:t>)</w:t>
            </w:r>
            <w:r>
              <w:rPr>
                <w:i/>
                <w:color w:val="000000"/>
              </w:rPr>
              <w:t xml:space="preserve"> _____</w:t>
            </w:r>
          </w:p>
          <w:p w:rsidR="0073107C" w:rsidRDefault="00292720">
            <w:pPr>
              <w:numPr>
                <w:ilvl w:val="2"/>
                <w:numId w:val="15"/>
              </w:numPr>
              <w:pBdr>
                <w:top w:val="nil"/>
                <w:left w:val="nil"/>
                <w:bottom w:val="nil"/>
                <w:right w:val="nil"/>
                <w:between w:val="nil"/>
              </w:pBdr>
              <w:ind w:left="430"/>
              <w:rPr>
                <w:color w:val="000000"/>
              </w:rPr>
            </w:pPr>
            <w:r>
              <w:rPr>
                <w:color w:val="000000"/>
              </w:rPr>
              <w:t>After hospitalization</w:t>
            </w:r>
          </w:p>
          <w:p w:rsidR="0073107C" w:rsidRDefault="00292720">
            <w:pPr>
              <w:numPr>
                <w:ilvl w:val="2"/>
                <w:numId w:val="15"/>
              </w:numPr>
              <w:pBdr>
                <w:top w:val="nil"/>
                <w:left w:val="nil"/>
                <w:bottom w:val="nil"/>
                <w:right w:val="nil"/>
                <w:between w:val="nil"/>
              </w:pBdr>
              <w:ind w:left="430"/>
              <w:rPr>
                <w:color w:val="000000"/>
              </w:rPr>
            </w:pPr>
            <w:r>
              <w:t>P</w:t>
            </w:r>
            <w:r>
              <w:rPr>
                <w:color w:val="000000"/>
              </w:rPr>
              <w:t>laced on home-based status for the remainder of the year</w:t>
            </w:r>
          </w:p>
          <w:p w:rsidR="0073107C" w:rsidRDefault="00292720">
            <w:pPr>
              <w:numPr>
                <w:ilvl w:val="2"/>
                <w:numId w:val="15"/>
              </w:numPr>
              <w:pBdr>
                <w:top w:val="nil"/>
                <w:left w:val="nil"/>
                <w:bottom w:val="nil"/>
                <w:right w:val="nil"/>
                <w:between w:val="nil"/>
              </w:pBdr>
              <w:ind w:left="430"/>
              <w:rPr>
                <w:color w:val="000000"/>
              </w:rPr>
            </w:pPr>
            <w:r>
              <w:t>N</w:t>
            </w:r>
            <w:r>
              <w:rPr>
                <w:color w:val="000000"/>
              </w:rPr>
              <w:t>ot permitted to return</w:t>
            </w:r>
          </w:p>
          <w:p w:rsidR="0073107C" w:rsidRDefault="00292720">
            <w:pPr>
              <w:numPr>
                <w:ilvl w:val="2"/>
                <w:numId w:val="15"/>
              </w:numPr>
              <w:pBdr>
                <w:top w:val="nil"/>
                <w:left w:val="nil"/>
                <w:bottom w:val="nil"/>
                <w:right w:val="nil"/>
                <w:between w:val="nil"/>
              </w:pBdr>
              <w:ind w:left="430"/>
              <w:rPr>
                <w:color w:val="000000"/>
              </w:rPr>
            </w:pPr>
            <w:r>
              <w:rPr>
                <w:color w:val="000000"/>
              </w:rPr>
              <w:t xml:space="preserve">Other </w:t>
            </w:r>
            <w:r>
              <w:rPr>
                <w:i/>
                <w:color w:val="000000"/>
              </w:rPr>
              <w:t>(describe) _____</w:t>
            </w:r>
            <w:r>
              <w:rPr>
                <w:color w:val="000000"/>
              </w:rPr>
              <w:t xml:space="preserve"> </w:t>
            </w:r>
          </w:p>
        </w:tc>
      </w:tr>
      <w:tr w:rsidR="0073107C" w:rsidTr="008E2A0B">
        <w:trPr>
          <w:trHeight w:val="395"/>
        </w:trPr>
        <w:tc>
          <w:tcPr>
            <w:tcW w:w="8455" w:type="dxa"/>
            <w:gridSpan w:val="3"/>
            <w:shd w:val="clear" w:color="auto" w:fill="auto"/>
            <w:vAlign w:val="center"/>
          </w:tcPr>
          <w:p w:rsidR="0073107C" w:rsidRDefault="00292720" w:rsidP="008E2A0B">
            <w:r>
              <w:t>What other information about this event that you think would help explain the event to us?</w:t>
            </w:r>
          </w:p>
        </w:tc>
        <w:tc>
          <w:tcPr>
            <w:tcW w:w="2430" w:type="dxa"/>
            <w:shd w:val="clear" w:color="auto" w:fill="auto"/>
            <w:vAlign w:val="center"/>
          </w:tcPr>
          <w:p w:rsidR="0073107C" w:rsidRDefault="0073107C" w:rsidP="008E2A0B">
            <w:pPr>
              <w:ind w:left="576"/>
            </w:pPr>
          </w:p>
        </w:tc>
      </w:tr>
    </w:tbl>
    <w:p w:rsidR="0073107C" w:rsidRDefault="00292720">
      <w:pPr>
        <w:pBdr>
          <w:top w:val="nil"/>
          <w:left w:val="nil"/>
          <w:bottom w:val="nil"/>
          <w:right w:val="nil"/>
          <w:between w:val="nil"/>
        </w:pBdr>
        <w:shd w:val="clear" w:color="auto" w:fill="FFFFFF"/>
        <w:spacing w:before="480" w:after="240" w:line="240" w:lineRule="auto"/>
        <w:rPr>
          <w:b/>
          <w:color w:val="000000"/>
          <w:sz w:val="28"/>
          <w:szCs w:val="28"/>
        </w:rPr>
      </w:pPr>
      <w:r>
        <w:rPr>
          <w:b/>
          <w:color w:val="000000"/>
          <w:sz w:val="28"/>
          <w:szCs w:val="28"/>
        </w:rPr>
        <w:t xml:space="preserve">V. </w:t>
      </w:r>
      <w:r>
        <w:rPr>
          <w:b/>
          <w:color w:val="222222"/>
          <w:sz w:val="28"/>
          <w:szCs w:val="28"/>
        </w:rPr>
        <w:t>CONCERNS, TRAINING, AND RESOURCE NEEDS</w:t>
      </w:r>
    </w:p>
    <w:tbl>
      <w:tblPr>
        <w:tblStyle w:val="a7"/>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5792"/>
        <w:gridCol w:w="1588"/>
      </w:tblGrid>
      <w:tr w:rsidR="0073107C">
        <w:trPr>
          <w:trHeight w:val="457"/>
        </w:trPr>
        <w:tc>
          <w:tcPr>
            <w:tcW w:w="9297" w:type="dxa"/>
            <w:gridSpan w:val="2"/>
          </w:tcPr>
          <w:p w:rsidR="0073107C" w:rsidRDefault="00292720">
            <w:pPr>
              <w:tabs>
                <w:tab w:val="left" w:pos="345"/>
              </w:tabs>
              <w:ind w:left="345" w:hanging="345"/>
              <w:rPr>
                <w:rFonts w:ascii="Calibri" w:eastAsia="Calibri" w:hAnsi="Calibri" w:cs="Calibri"/>
              </w:rPr>
            </w:pPr>
            <w:r>
              <w:rPr>
                <w:rFonts w:ascii="Calibri" w:eastAsia="Calibri" w:hAnsi="Calibri" w:cs="Calibri"/>
              </w:rPr>
              <w:t>35. Did your school’s staff/faculty receive formal training on student mental health issues (Mental Health First Aid, Trauma-Informed Care/Classrooms, substance abuse/misuse, etc.)?</w:t>
            </w:r>
          </w:p>
        </w:tc>
        <w:tc>
          <w:tcPr>
            <w:tcW w:w="1588" w:type="dxa"/>
          </w:tcPr>
          <w:p w:rsidR="0073107C" w:rsidRDefault="0073107C">
            <w:pPr>
              <w:rPr>
                <w:rFonts w:ascii="Calibri" w:eastAsia="Calibri" w:hAnsi="Calibri" w:cs="Calibri"/>
              </w:rPr>
            </w:pPr>
          </w:p>
        </w:tc>
      </w:tr>
      <w:tr w:rsidR="0073107C">
        <w:trPr>
          <w:trHeight w:val="262"/>
        </w:trPr>
        <w:tc>
          <w:tcPr>
            <w:tcW w:w="10885" w:type="dxa"/>
            <w:gridSpan w:val="3"/>
            <w:shd w:val="clear" w:color="auto" w:fill="BFBFBF"/>
            <w:tcMar>
              <w:top w:w="0" w:type="dxa"/>
              <w:left w:w="0" w:type="dxa"/>
              <w:bottom w:w="0" w:type="dxa"/>
              <w:right w:w="0" w:type="dxa"/>
            </w:tcMar>
          </w:tcPr>
          <w:p w:rsidR="0073107C" w:rsidRDefault="00292720">
            <w:pPr>
              <w:jc w:val="center"/>
              <w:rPr>
                <w:rFonts w:ascii="Calibri" w:eastAsia="Calibri" w:hAnsi="Calibri" w:cs="Calibri"/>
                <w:sz w:val="28"/>
                <w:szCs w:val="28"/>
              </w:rPr>
            </w:pPr>
            <w:r>
              <w:rPr>
                <w:rFonts w:ascii="Calibri" w:eastAsia="Calibri" w:hAnsi="Calibri" w:cs="Calibri"/>
                <w:sz w:val="28"/>
                <w:szCs w:val="28"/>
              </w:rPr>
              <w:t xml:space="preserve">If your staff </w:t>
            </w:r>
            <w:r>
              <w:rPr>
                <w:rFonts w:ascii="Calibri" w:eastAsia="Calibri" w:hAnsi="Calibri" w:cs="Calibri"/>
                <w:b/>
                <w:sz w:val="28"/>
                <w:szCs w:val="28"/>
              </w:rPr>
              <w:t>DID</w:t>
            </w:r>
            <w:r>
              <w:rPr>
                <w:rFonts w:ascii="Calibri" w:eastAsia="Calibri" w:hAnsi="Calibri" w:cs="Calibri"/>
                <w:sz w:val="28"/>
                <w:szCs w:val="28"/>
              </w:rPr>
              <w:t xml:space="preserve"> receive mental health training</w:t>
            </w:r>
          </w:p>
        </w:tc>
      </w:tr>
      <w:tr w:rsidR="0073107C">
        <w:trPr>
          <w:trHeight w:val="2186"/>
        </w:trPr>
        <w:tc>
          <w:tcPr>
            <w:tcW w:w="3505" w:type="dxa"/>
          </w:tcPr>
          <w:p w:rsidR="0073107C" w:rsidRDefault="00292720" w:rsidP="008E2A0B">
            <w:pPr>
              <w:ind w:left="705" w:hanging="435"/>
              <w:rPr>
                <w:rFonts w:ascii="Calibri" w:eastAsia="Calibri" w:hAnsi="Calibri" w:cs="Calibri"/>
              </w:rPr>
            </w:pPr>
            <w:r>
              <w:rPr>
                <w:rFonts w:ascii="Calibri" w:eastAsia="Calibri" w:hAnsi="Calibri" w:cs="Calibri"/>
              </w:rPr>
              <w:t>35a. Who facilitated the training on student mental health issues</w:t>
            </w:r>
          </w:p>
        </w:tc>
        <w:tc>
          <w:tcPr>
            <w:tcW w:w="7380" w:type="dxa"/>
            <w:gridSpan w:val="2"/>
          </w:tcPr>
          <w:p w:rsidR="0073107C" w:rsidRDefault="00292720">
            <w:pPr>
              <w:ind w:left="-14"/>
              <w:rPr>
                <w:rFonts w:ascii="Calibri" w:eastAsia="Calibri" w:hAnsi="Calibri" w:cs="Calibri"/>
              </w:rPr>
            </w:pPr>
            <w:r>
              <w:rPr>
                <w:rFonts w:ascii="Calibri" w:eastAsia="Calibri" w:hAnsi="Calibri" w:cs="Calibri"/>
                <w:i/>
              </w:rPr>
              <w:t>select all that apply</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College/university partner</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School or division staff</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Virginia Department of Criminal Justice Services</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Virginia Department of Behavioral Health and Developmental Services (including local Community Services Board)</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Virginia Department of Education</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Third-party or outside counselor</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_____</w:t>
            </w:r>
          </w:p>
        </w:tc>
      </w:tr>
      <w:tr w:rsidR="0073107C">
        <w:trPr>
          <w:trHeight w:val="440"/>
        </w:trPr>
        <w:tc>
          <w:tcPr>
            <w:tcW w:w="10885" w:type="dxa"/>
            <w:gridSpan w:val="3"/>
            <w:shd w:val="clear" w:color="auto" w:fill="BFBFBF"/>
            <w:tcMar>
              <w:top w:w="0" w:type="dxa"/>
              <w:left w:w="0" w:type="dxa"/>
              <w:bottom w:w="0" w:type="dxa"/>
              <w:right w:w="0" w:type="dxa"/>
            </w:tcMar>
          </w:tcPr>
          <w:p w:rsidR="0073107C" w:rsidRDefault="00292720">
            <w:pPr>
              <w:ind w:left="288"/>
              <w:jc w:val="center"/>
              <w:rPr>
                <w:rFonts w:ascii="Calibri" w:eastAsia="Calibri" w:hAnsi="Calibri" w:cs="Calibri"/>
                <w:b/>
                <w:i/>
                <w:sz w:val="28"/>
                <w:szCs w:val="28"/>
              </w:rPr>
            </w:pPr>
            <w:r>
              <w:rPr>
                <w:rFonts w:ascii="Calibri" w:eastAsia="Calibri" w:hAnsi="Calibri" w:cs="Calibri"/>
                <w:b/>
                <w:sz w:val="28"/>
                <w:szCs w:val="28"/>
              </w:rPr>
              <w:t>ALL</w:t>
            </w:r>
          </w:p>
        </w:tc>
      </w:tr>
      <w:tr w:rsidR="0073107C">
        <w:trPr>
          <w:trHeight w:val="548"/>
        </w:trPr>
        <w:tc>
          <w:tcPr>
            <w:tcW w:w="3505" w:type="dxa"/>
            <w:tcBorders>
              <w:bottom w:val="single" w:sz="4" w:space="0" w:color="000000"/>
            </w:tcBorders>
          </w:tcPr>
          <w:p w:rsidR="0073107C" w:rsidRDefault="00292720" w:rsidP="008E2A0B">
            <w:pPr>
              <w:pBdr>
                <w:top w:val="nil"/>
                <w:left w:val="nil"/>
                <w:bottom w:val="nil"/>
                <w:right w:val="nil"/>
                <w:between w:val="nil"/>
              </w:pBdr>
              <w:tabs>
                <w:tab w:val="left" w:pos="345"/>
              </w:tabs>
              <w:ind w:left="345" w:hanging="345"/>
              <w:rPr>
                <w:rFonts w:ascii="Calibri" w:eastAsia="Calibri" w:hAnsi="Calibri" w:cs="Calibri"/>
                <w:color w:val="000000"/>
              </w:rPr>
            </w:pPr>
            <w:r>
              <w:rPr>
                <w:rFonts w:ascii="Calibri" w:eastAsia="Calibri" w:hAnsi="Calibri" w:cs="Calibri"/>
                <w:color w:val="000000"/>
              </w:rPr>
              <w:t>3</w:t>
            </w:r>
            <w:r>
              <w:rPr>
                <w:rFonts w:ascii="Calibri" w:eastAsia="Calibri" w:hAnsi="Calibri" w:cs="Calibri"/>
              </w:rPr>
              <w:t>6</w:t>
            </w:r>
            <w:r>
              <w:rPr>
                <w:rFonts w:ascii="Calibri" w:eastAsia="Calibri" w:hAnsi="Calibri" w:cs="Calibri"/>
                <w:color w:val="000000"/>
              </w:rPr>
              <w:t>.  Does your school participate in the “Handle With Care Law Enforcement-School Trauma Informed Communication System”?</w:t>
            </w:r>
          </w:p>
        </w:tc>
        <w:tc>
          <w:tcPr>
            <w:tcW w:w="7380" w:type="dxa"/>
            <w:gridSpan w:val="2"/>
            <w:tcBorders>
              <w:bottom w:val="single" w:sz="4" w:space="0" w:color="000000"/>
            </w:tcBorders>
          </w:tcPr>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Yes</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No, I’m not aware of this program</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No, the division does but our school decided not to participate</w:t>
            </w:r>
          </w:p>
          <w:p w:rsidR="0073107C" w:rsidRDefault="00292720">
            <w:pPr>
              <w:numPr>
                <w:ilvl w:val="0"/>
                <w:numId w:val="19"/>
              </w:numPr>
              <w:pBdr>
                <w:top w:val="nil"/>
                <w:left w:val="nil"/>
                <w:bottom w:val="nil"/>
                <w:right w:val="nil"/>
                <w:between w:val="nil"/>
              </w:pBdr>
              <w:spacing w:line="259" w:lineRule="auto"/>
              <w:ind w:left="436"/>
              <w:rPr>
                <w:color w:val="000000"/>
              </w:rPr>
            </w:pPr>
            <w:r>
              <w:rPr>
                <w:rFonts w:ascii="Calibri" w:eastAsia="Calibri" w:hAnsi="Calibri" w:cs="Calibri"/>
                <w:color w:val="000000"/>
              </w:rPr>
              <w:t>No, not at this time</w:t>
            </w:r>
          </w:p>
        </w:tc>
      </w:tr>
    </w:tbl>
    <w:p w:rsidR="009355B6" w:rsidRDefault="009355B6">
      <w:r>
        <w:br w:type="page"/>
      </w:r>
    </w:p>
    <w:tbl>
      <w:tblPr>
        <w:tblStyle w:val="a7"/>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4140"/>
        <w:gridCol w:w="3240"/>
      </w:tblGrid>
      <w:tr w:rsidR="0073107C">
        <w:trPr>
          <w:trHeight w:val="548"/>
        </w:trPr>
        <w:tc>
          <w:tcPr>
            <w:tcW w:w="3505" w:type="dxa"/>
            <w:tcBorders>
              <w:bottom w:val="single" w:sz="4" w:space="0" w:color="000000"/>
            </w:tcBorders>
          </w:tcPr>
          <w:p w:rsidR="0073107C" w:rsidRDefault="00292720" w:rsidP="008E2A0B">
            <w:pPr>
              <w:pBdr>
                <w:top w:val="nil"/>
                <w:left w:val="nil"/>
                <w:bottom w:val="nil"/>
                <w:right w:val="nil"/>
                <w:between w:val="nil"/>
              </w:pBdr>
              <w:tabs>
                <w:tab w:val="left" w:pos="345"/>
              </w:tabs>
              <w:ind w:left="345" w:hanging="345"/>
              <w:rPr>
                <w:rFonts w:ascii="Calibri" w:eastAsia="Calibri" w:hAnsi="Calibri" w:cs="Calibri"/>
                <w:i/>
                <w:color w:val="000000"/>
              </w:rPr>
            </w:pPr>
            <w:r>
              <w:rPr>
                <w:rFonts w:ascii="Calibri" w:eastAsia="Calibri" w:hAnsi="Calibri" w:cs="Calibri"/>
              </w:rPr>
              <w:t>37</w:t>
            </w:r>
            <w:r>
              <w:rPr>
                <w:rFonts w:ascii="Calibri" w:eastAsia="Calibri" w:hAnsi="Calibri" w:cs="Calibri"/>
                <w:color w:val="000000"/>
              </w:rPr>
              <w:t xml:space="preserve">. </w:t>
            </w:r>
            <w:r>
              <w:rPr>
                <w:rFonts w:ascii="Calibri" w:eastAsia="Calibri" w:hAnsi="Calibri" w:cs="Calibri"/>
              </w:rPr>
              <w:t>What</w:t>
            </w:r>
            <w:r>
              <w:rPr>
                <w:rFonts w:ascii="Calibri" w:eastAsia="Calibri" w:hAnsi="Calibri" w:cs="Calibri"/>
                <w:color w:val="000000"/>
              </w:rPr>
              <w:t xml:space="preserve"> type(s) of school safety training is most needed by your school’s administration/</w:t>
            </w:r>
            <w:r w:rsidR="008E2A0B">
              <w:rPr>
                <w:rFonts w:ascii="Calibri" w:eastAsia="Calibri" w:hAnsi="Calibri" w:cs="Calibri"/>
                <w:color w:val="000000"/>
              </w:rPr>
              <w:t xml:space="preserve"> </w:t>
            </w:r>
            <w:r>
              <w:rPr>
                <w:rFonts w:ascii="Calibri" w:eastAsia="Calibri" w:hAnsi="Calibri" w:cs="Calibri"/>
                <w:color w:val="000000"/>
              </w:rPr>
              <w:t>faculty/staff?</w:t>
            </w:r>
          </w:p>
        </w:tc>
        <w:tc>
          <w:tcPr>
            <w:tcW w:w="7380" w:type="dxa"/>
            <w:gridSpan w:val="2"/>
            <w:tcBorders>
              <w:bottom w:val="single" w:sz="4" w:space="0" w:color="000000"/>
            </w:tcBorders>
          </w:tcPr>
          <w:p w:rsidR="0073107C" w:rsidRDefault="00292720">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select all that apply</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Crisis planning, prevention, mitigation and response (to include school safety drills, bomb threat response, crisis response options, crisis intervention and recovery – all hazards)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De-escalation and mediation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Mental health problem awareness and recognition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Peer relations (dating violence, bullying, bystander intervention, conflict mediation, sexual harassment, etc.)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Role of safety and security personnel (SROs and/or SSOs)</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Social/emotional interventions and supports for staff</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Social/emotional interventions and supports for students</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Social media (Facebook, Snapchat, Twitter, YouTube, etc.)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Substance abuse/misuse and vaping</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Suicide prevention, intervention and postvention</w:t>
            </w:r>
          </w:p>
          <w:p w:rsidR="0073107C" w:rsidRDefault="00292720">
            <w:pPr>
              <w:numPr>
                <w:ilvl w:val="0"/>
                <w:numId w:val="20"/>
              </w:numPr>
              <w:pBdr>
                <w:top w:val="nil"/>
                <w:left w:val="nil"/>
                <w:bottom w:val="nil"/>
                <w:right w:val="nil"/>
                <w:between w:val="nil"/>
              </w:pBdr>
              <w:spacing w:line="259" w:lineRule="auto"/>
              <w:ind w:left="496"/>
              <w:rPr>
                <w:i/>
                <w:color w:val="0070C0"/>
              </w:rPr>
            </w:pPr>
            <w:r>
              <w:rPr>
                <w:rFonts w:ascii="Calibri" w:eastAsia="Calibri" w:hAnsi="Calibri" w:cs="Calibri"/>
                <w:color w:val="000000"/>
              </w:rPr>
              <w:t xml:space="preserve">Threat assessment team training </w:t>
            </w:r>
          </w:p>
          <w:p w:rsidR="0073107C" w:rsidRDefault="00292720">
            <w:pPr>
              <w:numPr>
                <w:ilvl w:val="0"/>
                <w:numId w:val="20"/>
              </w:numPr>
              <w:pBdr>
                <w:top w:val="nil"/>
                <w:left w:val="nil"/>
                <w:bottom w:val="nil"/>
                <w:right w:val="nil"/>
                <w:between w:val="nil"/>
              </w:pBdr>
              <w:spacing w:line="259" w:lineRule="auto"/>
              <w:ind w:left="496"/>
              <w:rPr>
                <w:i/>
                <w:color w:val="000000"/>
              </w:rPr>
            </w:pPr>
            <w:r>
              <w:rPr>
                <w:rFonts w:ascii="Calibri" w:eastAsia="Calibri" w:hAnsi="Calibri" w:cs="Calibri"/>
                <w:color w:val="000000"/>
              </w:rPr>
              <w:t xml:space="preserve">Trauma-informed care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Trauma-informed classrooms</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 xml:space="preserve">Violence prevention training (including fighting, armed intruder, active shooter, other school violence) </w:t>
            </w:r>
          </w:p>
          <w:p w:rsidR="0073107C" w:rsidRDefault="00292720">
            <w:pPr>
              <w:numPr>
                <w:ilvl w:val="0"/>
                <w:numId w:val="20"/>
              </w:numPr>
              <w:pBdr>
                <w:top w:val="nil"/>
                <w:left w:val="nil"/>
                <w:bottom w:val="nil"/>
                <w:right w:val="nil"/>
                <w:between w:val="nil"/>
              </w:pBdr>
              <w:spacing w:line="259" w:lineRule="auto"/>
              <w:ind w:left="496" w:right="-144"/>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 </w:t>
            </w:r>
          </w:p>
          <w:p w:rsidR="0073107C" w:rsidRDefault="00292720">
            <w:pPr>
              <w:numPr>
                <w:ilvl w:val="0"/>
                <w:numId w:val="20"/>
              </w:numPr>
              <w:pBdr>
                <w:top w:val="nil"/>
                <w:left w:val="nil"/>
                <w:bottom w:val="nil"/>
                <w:right w:val="nil"/>
                <w:between w:val="nil"/>
              </w:pBdr>
              <w:spacing w:line="259" w:lineRule="auto"/>
              <w:ind w:left="496"/>
              <w:rPr>
                <w:color w:val="000000"/>
              </w:rPr>
            </w:pPr>
            <w:r>
              <w:rPr>
                <w:rFonts w:ascii="Calibri" w:eastAsia="Calibri" w:hAnsi="Calibri" w:cs="Calibri"/>
                <w:color w:val="000000"/>
              </w:rPr>
              <w:t>None of the above</w:t>
            </w:r>
          </w:p>
        </w:tc>
      </w:tr>
      <w:tr w:rsidR="0073107C">
        <w:trPr>
          <w:trHeight w:val="252"/>
        </w:trPr>
        <w:tc>
          <w:tcPr>
            <w:tcW w:w="10885" w:type="dxa"/>
            <w:gridSpan w:val="3"/>
          </w:tcPr>
          <w:p w:rsidR="0073107C" w:rsidRPr="008E2A0B" w:rsidRDefault="00292720">
            <w:pPr>
              <w:pBdr>
                <w:top w:val="nil"/>
                <w:left w:val="nil"/>
                <w:bottom w:val="nil"/>
                <w:right w:val="nil"/>
                <w:between w:val="nil"/>
              </w:pBdr>
              <w:ind w:right="-144"/>
              <w:rPr>
                <w:rFonts w:ascii="Calibri" w:eastAsia="Calibri" w:hAnsi="Calibri" w:cs="Calibri"/>
                <w:b/>
                <w:i/>
                <w:color w:val="000000"/>
                <w:sz w:val="28"/>
                <w:szCs w:val="28"/>
              </w:rPr>
            </w:pPr>
            <w:r w:rsidRPr="008E2A0B">
              <w:rPr>
                <w:rFonts w:ascii="Calibri" w:eastAsia="Calibri" w:hAnsi="Calibri" w:cs="Calibri"/>
                <w:b/>
                <w:i/>
                <w:color w:val="000000"/>
                <w:sz w:val="28"/>
                <w:szCs w:val="28"/>
              </w:rPr>
              <w:t>School Safety Audit</w:t>
            </w:r>
          </w:p>
        </w:tc>
      </w:tr>
      <w:tr w:rsidR="0073107C">
        <w:trPr>
          <w:trHeight w:val="313"/>
        </w:trPr>
        <w:tc>
          <w:tcPr>
            <w:tcW w:w="10885" w:type="dxa"/>
            <w:gridSpan w:val="3"/>
          </w:tcPr>
          <w:p w:rsidR="0073107C" w:rsidRDefault="00292720">
            <w:pPr>
              <w:shd w:val="clear" w:color="auto" w:fill="FFFFFF"/>
              <w:rPr>
                <w:rFonts w:ascii="Calibri" w:eastAsia="Calibri" w:hAnsi="Calibri" w:cs="Calibri"/>
                <w:color w:val="404040"/>
              </w:rPr>
            </w:pPr>
            <w:r>
              <w:rPr>
                <w:rFonts w:ascii="Calibri" w:eastAsia="Calibri" w:hAnsi="Calibri" w:cs="Calibri"/>
                <w:color w:val="000000"/>
              </w:rPr>
              <w:t xml:space="preserve">The </w:t>
            </w:r>
            <w:r w:rsidRPr="008E2A0B">
              <w:rPr>
                <w:rFonts w:ascii="Calibri" w:eastAsia="Calibri" w:hAnsi="Calibri" w:cs="Calibri"/>
                <w:i/>
                <w:color w:val="000000"/>
              </w:rPr>
              <w:t>Code of Virginia</w:t>
            </w:r>
            <w:r>
              <w:rPr>
                <w:rFonts w:ascii="Calibri" w:eastAsia="Calibri" w:hAnsi="Calibri" w:cs="Calibri"/>
                <w:color w:val="000000"/>
              </w:rPr>
              <w:t xml:space="preserve"> </w:t>
            </w:r>
            <w:hyperlink r:id="rId24">
              <w:r>
                <w:rPr>
                  <w:rFonts w:ascii="Calibri" w:eastAsia="Calibri" w:hAnsi="Calibri" w:cs="Calibri"/>
                  <w:color w:val="1155CC"/>
                  <w:u w:val="single"/>
                </w:rPr>
                <w:t>§22.1-279.8</w:t>
              </w:r>
            </w:hyperlink>
            <w:r>
              <w:rPr>
                <w:rFonts w:ascii="Calibri" w:eastAsia="Calibri" w:hAnsi="Calibri" w:cs="Calibri"/>
                <w:color w:val="0000FF"/>
              </w:rPr>
              <w:t xml:space="preserve"> </w:t>
            </w:r>
            <w:r>
              <w:rPr>
                <w:rFonts w:ascii="Calibri" w:eastAsia="Calibri" w:hAnsi="Calibri" w:cs="Calibri"/>
                <w:color w:val="000000"/>
              </w:rPr>
              <w:t>requires that all schools in Virginia complete an annual safety audit.</w:t>
            </w:r>
            <w:r w:rsidR="008E2A0B">
              <w:rPr>
                <w:rFonts w:ascii="Calibri" w:eastAsia="Calibri" w:hAnsi="Calibri" w:cs="Calibri"/>
                <w:color w:val="000000"/>
              </w:rPr>
              <w:t xml:space="preserve"> </w:t>
            </w:r>
            <w:r>
              <w:rPr>
                <w:rFonts w:ascii="Calibri" w:eastAsia="Calibri" w:hAnsi="Calibri" w:cs="Calibri"/>
                <w:color w:val="000000"/>
              </w:rPr>
              <w:t>The audit is a</w:t>
            </w:r>
          </w:p>
          <w:p w:rsidR="0073107C" w:rsidRDefault="00292720">
            <w:pPr>
              <w:shd w:val="clear" w:color="auto" w:fill="FFFFFF"/>
              <w:rPr>
                <w:rFonts w:ascii="Calibri" w:eastAsia="Calibri" w:hAnsi="Calibri" w:cs="Calibri"/>
                <w:color w:val="404040"/>
              </w:rPr>
            </w:pPr>
            <w:r>
              <w:rPr>
                <w:rFonts w:ascii="Calibri" w:eastAsia="Calibri" w:hAnsi="Calibri" w:cs="Calibri"/>
                <w:color w:val="000000"/>
              </w:rPr>
              <w:t>“</w:t>
            </w:r>
            <w:r>
              <w:rPr>
                <w:rFonts w:ascii="Calibri" w:eastAsia="Calibri" w:hAnsi="Calibri" w:cs="Calibri"/>
                <w:b/>
                <w:color w:val="000000"/>
              </w:rPr>
              <w:t>written assessment</w:t>
            </w:r>
            <w:r>
              <w:rPr>
                <w:rFonts w:ascii="Calibri" w:eastAsia="Calibri" w:hAnsi="Calibri" w:cs="Calibri"/>
                <w:color w:val="000000"/>
              </w:rPr>
              <w:t xml:space="preserve"> of the safety conditions in each public school to (i) </w:t>
            </w:r>
            <w:r>
              <w:rPr>
                <w:rFonts w:ascii="Calibri" w:eastAsia="Calibri" w:hAnsi="Calibri" w:cs="Calibri"/>
                <w:b/>
                <w:color w:val="000000"/>
              </w:rPr>
              <w:t>identify</w:t>
            </w:r>
            <w:r>
              <w:rPr>
                <w:rFonts w:ascii="Calibri" w:eastAsia="Calibri" w:hAnsi="Calibri" w:cs="Calibri"/>
                <w:color w:val="000000"/>
              </w:rPr>
              <w:t xml:space="preserve"> and </w:t>
            </w:r>
            <w:r>
              <w:rPr>
                <w:rFonts w:ascii="Calibri" w:eastAsia="Calibri" w:hAnsi="Calibri" w:cs="Calibri"/>
                <w:b/>
                <w:color w:val="000000"/>
              </w:rPr>
              <w:t>if necessary</w:t>
            </w:r>
            <w:r>
              <w:rPr>
                <w:rFonts w:ascii="Calibri" w:eastAsia="Calibri" w:hAnsi="Calibri" w:cs="Calibri"/>
                <w:color w:val="000000"/>
              </w:rPr>
              <w:t xml:space="preserve">, </w:t>
            </w:r>
            <w:r>
              <w:rPr>
                <w:rFonts w:ascii="Calibri" w:eastAsia="Calibri" w:hAnsi="Calibri" w:cs="Calibri"/>
                <w:b/>
                <w:color w:val="000000"/>
              </w:rPr>
              <w:t>develop solutions</w:t>
            </w:r>
            <w:r>
              <w:rPr>
                <w:rFonts w:ascii="Calibri" w:eastAsia="Calibri" w:hAnsi="Calibri" w:cs="Calibri"/>
                <w:color w:val="000000"/>
              </w:rPr>
              <w:t xml:space="preserve"> for </w:t>
            </w:r>
            <w:r>
              <w:rPr>
                <w:rFonts w:ascii="Calibri" w:eastAsia="Calibri" w:hAnsi="Calibri" w:cs="Calibri"/>
                <w:b/>
                <w:color w:val="000000"/>
              </w:rPr>
              <w:t>physical safety concerns</w:t>
            </w:r>
            <w:r>
              <w:rPr>
                <w:rFonts w:ascii="Calibri" w:eastAsia="Calibri" w:hAnsi="Calibri" w:cs="Calibri"/>
                <w:color w:val="000000"/>
              </w:rPr>
              <w:t xml:space="preserve">, including building security issues and (ii) </w:t>
            </w:r>
            <w:r>
              <w:rPr>
                <w:rFonts w:ascii="Calibri" w:eastAsia="Calibri" w:hAnsi="Calibri" w:cs="Calibri"/>
                <w:b/>
                <w:color w:val="000000"/>
              </w:rPr>
              <w:t>identify and evaluate any patterns of student safety concerns</w:t>
            </w:r>
            <w:r>
              <w:rPr>
                <w:rFonts w:ascii="Calibri" w:eastAsia="Calibri" w:hAnsi="Calibri" w:cs="Calibri"/>
                <w:color w:val="000000"/>
              </w:rPr>
              <w:t xml:space="preserve"> occurring on school property or at school sponsored events.</w:t>
            </w:r>
            <w:r w:rsidR="008E2A0B">
              <w:rPr>
                <w:rFonts w:ascii="Calibri" w:eastAsia="Calibri" w:hAnsi="Calibri" w:cs="Calibri"/>
                <w:color w:val="000000"/>
              </w:rPr>
              <w:t xml:space="preserve"> </w:t>
            </w:r>
            <w:r>
              <w:rPr>
                <w:rFonts w:ascii="Calibri" w:eastAsia="Calibri" w:hAnsi="Calibri" w:cs="Calibri"/>
                <w:color w:val="000000"/>
              </w:rPr>
              <w:t>Solutions and responses shall include recommendations for structural adjustments, changes in school safety procedures, and revisions to the school board’s standards for student conduct.”  </w:t>
            </w:r>
          </w:p>
          <w:p w:rsidR="0073107C" w:rsidRDefault="00292720">
            <w:pPr>
              <w:shd w:val="clear" w:color="auto" w:fill="FFFFFF"/>
              <w:rPr>
                <w:rFonts w:ascii="Calibri" w:eastAsia="Calibri" w:hAnsi="Calibri" w:cs="Calibri"/>
                <w:color w:val="404040"/>
              </w:rPr>
            </w:pPr>
            <w:r w:rsidRPr="009355B6">
              <w:rPr>
                <w:rFonts w:ascii="Calibri" w:eastAsia="Calibri" w:hAnsi="Calibri" w:cs="Calibri"/>
                <w:color w:val="000000"/>
                <w:sz w:val="14"/>
              </w:rPr>
              <w:br/>
            </w:r>
            <w:r>
              <w:rPr>
                <w:rFonts w:ascii="Calibri" w:eastAsia="Calibri" w:hAnsi="Calibri" w:cs="Calibri"/>
                <w:color w:val="000000"/>
              </w:rPr>
              <w:t xml:space="preserve">The </w:t>
            </w:r>
            <w:hyperlink r:id="rId25">
              <w:r>
                <w:rPr>
                  <w:rFonts w:ascii="Calibri" w:eastAsia="Calibri" w:hAnsi="Calibri" w:cs="Calibri"/>
                  <w:color w:val="1155CC"/>
                  <w:u w:val="single"/>
                </w:rPr>
                <w:t>School Safety Audit Program</w:t>
              </w:r>
            </w:hyperlink>
            <w:r>
              <w:rPr>
                <w:rFonts w:ascii="Calibri" w:eastAsia="Calibri" w:hAnsi="Calibri" w:cs="Calibri"/>
                <w:color w:val="0000FF"/>
              </w:rPr>
              <w:t xml:space="preserve"> </w:t>
            </w:r>
            <w:r>
              <w:rPr>
                <w:rFonts w:ascii="Calibri" w:eastAsia="Calibri" w:hAnsi="Calibri" w:cs="Calibri"/>
                <w:color w:val="000000"/>
              </w:rPr>
              <w:t>consists of five key components. These components are:</w:t>
            </w:r>
          </w:p>
          <w:p w:rsidR="0073107C" w:rsidRDefault="000132BD" w:rsidP="009355B6">
            <w:pPr>
              <w:shd w:val="clear" w:color="auto" w:fill="FFFFFF"/>
              <w:ind w:left="705"/>
              <w:rPr>
                <w:rFonts w:ascii="Calibri" w:eastAsia="Calibri" w:hAnsi="Calibri" w:cs="Calibri"/>
                <w:color w:val="404040"/>
              </w:rPr>
            </w:pPr>
            <w:hyperlink r:id="rId26">
              <w:r w:rsidR="00292720">
                <w:rPr>
                  <w:rFonts w:ascii="Calibri" w:eastAsia="Calibri" w:hAnsi="Calibri" w:cs="Calibri"/>
                  <w:color w:val="1155CC"/>
                  <w:u w:val="single"/>
                </w:rPr>
                <w:t>School Safety Audit Survey</w:t>
              </w:r>
            </w:hyperlink>
            <w:r w:rsidR="00292720">
              <w:rPr>
                <w:rFonts w:ascii="Calibri" w:eastAsia="Calibri" w:hAnsi="Calibri" w:cs="Calibri"/>
                <w:color w:val="0000FF"/>
                <w:u w:val="single"/>
              </w:rPr>
              <w:t xml:space="preserve"> </w:t>
            </w:r>
          </w:p>
          <w:p w:rsidR="0073107C" w:rsidRDefault="000132BD" w:rsidP="009355B6">
            <w:pPr>
              <w:shd w:val="clear" w:color="auto" w:fill="FFFFFF"/>
              <w:ind w:left="705"/>
              <w:rPr>
                <w:rFonts w:ascii="Calibri" w:eastAsia="Calibri" w:hAnsi="Calibri" w:cs="Calibri"/>
                <w:color w:val="404040"/>
              </w:rPr>
            </w:pPr>
            <w:hyperlink r:id="rId27">
              <w:r w:rsidR="00292720">
                <w:rPr>
                  <w:rFonts w:ascii="Calibri" w:eastAsia="Calibri" w:hAnsi="Calibri" w:cs="Calibri"/>
                  <w:color w:val="1155CC"/>
                  <w:u w:val="single"/>
                </w:rPr>
                <w:t xml:space="preserve">Division Safety Audit Survey </w:t>
              </w:r>
            </w:hyperlink>
          </w:p>
          <w:p w:rsidR="0073107C" w:rsidRDefault="000132BD" w:rsidP="009355B6">
            <w:pPr>
              <w:shd w:val="clear" w:color="auto" w:fill="FFFFFF"/>
              <w:ind w:left="705"/>
              <w:rPr>
                <w:rFonts w:ascii="Calibri" w:eastAsia="Calibri" w:hAnsi="Calibri" w:cs="Calibri"/>
                <w:color w:val="404040"/>
              </w:rPr>
            </w:pPr>
            <w:hyperlink r:id="rId28">
              <w:r w:rsidR="00292720">
                <w:rPr>
                  <w:rFonts w:ascii="Calibri" w:eastAsia="Calibri" w:hAnsi="Calibri" w:cs="Calibri"/>
                  <w:color w:val="1155CC"/>
                  <w:u w:val="single"/>
                </w:rPr>
                <w:t>Crisis Management Plan Certification</w:t>
              </w:r>
            </w:hyperlink>
            <w:r w:rsidR="00292720">
              <w:rPr>
                <w:rFonts w:ascii="Calibri" w:eastAsia="Calibri" w:hAnsi="Calibri" w:cs="Calibri"/>
                <w:color w:val="0000FF"/>
                <w:u w:val="single"/>
              </w:rPr>
              <w:t xml:space="preserve"> </w:t>
            </w:r>
          </w:p>
          <w:p w:rsidR="0073107C" w:rsidRDefault="000132BD" w:rsidP="009355B6">
            <w:pPr>
              <w:shd w:val="clear" w:color="auto" w:fill="FFFFFF"/>
              <w:ind w:left="705"/>
              <w:rPr>
                <w:rFonts w:ascii="Calibri" w:eastAsia="Calibri" w:hAnsi="Calibri" w:cs="Calibri"/>
                <w:color w:val="404040"/>
              </w:rPr>
            </w:pPr>
            <w:hyperlink r:id="rId29">
              <w:r w:rsidR="00292720">
                <w:rPr>
                  <w:rFonts w:ascii="Calibri" w:eastAsia="Calibri" w:hAnsi="Calibri" w:cs="Calibri"/>
                  <w:color w:val="1155CC"/>
                  <w:u w:val="single"/>
                </w:rPr>
                <w:t xml:space="preserve">Virginia School Survey of Climate and Working Conditions </w:t>
              </w:r>
            </w:hyperlink>
          </w:p>
          <w:p w:rsidR="0073107C" w:rsidRDefault="000132BD" w:rsidP="009355B6">
            <w:pPr>
              <w:shd w:val="clear" w:color="auto" w:fill="FFFFFF"/>
              <w:ind w:left="705"/>
              <w:rPr>
                <w:rFonts w:ascii="Calibri" w:eastAsia="Calibri" w:hAnsi="Calibri" w:cs="Calibri"/>
                <w:color w:val="404040"/>
              </w:rPr>
            </w:pPr>
            <w:hyperlink r:id="rId30">
              <w:r w:rsidR="00292720">
                <w:rPr>
                  <w:rFonts w:ascii="Calibri" w:eastAsia="Calibri" w:hAnsi="Calibri" w:cs="Calibri"/>
                  <w:color w:val="1155CC"/>
                  <w:u w:val="single"/>
                </w:rPr>
                <w:t>School Safety Inspection Checklist</w:t>
              </w:r>
            </w:hyperlink>
            <w:r w:rsidR="00292720">
              <w:rPr>
                <w:rFonts w:ascii="Calibri" w:eastAsia="Calibri" w:hAnsi="Calibri" w:cs="Calibri"/>
                <w:color w:val="0000FF"/>
                <w:u w:val="single"/>
              </w:rPr>
              <w:t xml:space="preserve"> </w:t>
            </w:r>
          </w:p>
          <w:p w:rsidR="0073107C" w:rsidRDefault="0073107C">
            <w:pPr>
              <w:shd w:val="clear" w:color="auto" w:fill="FFFFFF"/>
              <w:rPr>
                <w:rFonts w:ascii="Calibri" w:eastAsia="Calibri" w:hAnsi="Calibri" w:cs="Calibri"/>
                <w:color w:val="404040"/>
              </w:rPr>
            </w:pPr>
          </w:p>
          <w:p w:rsidR="0073107C" w:rsidRDefault="00292720">
            <w:pPr>
              <w:shd w:val="clear" w:color="auto" w:fill="FFFFFF"/>
              <w:rPr>
                <w:rFonts w:ascii="Calibri" w:eastAsia="Calibri" w:hAnsi="Calibri" w:cs="Calibri"/>
                <w:color w:val="404040"/>
              </w:rPr>
            </w:pPr>
            <w:r>
              <w:rPr>
                <w:rFonts w:ascii="Calibri" w:eastAsia="Calibri" w:hAnsi="Calibri" w:cs="Calibri"/>
                <w:b/>
                <w:color w:val="404040"/>
              </w:rPr>
              <w:t>The following questions are in regards to and will satisfy portions of the 2021 School Safety Audit. </w:t>
            </w:r>
          </w:p>
          <w:p w:rsidR="0073107C" w:rsidRPr="009355B6" w:rsidRDefault="0073107C">
            <w:pPr>
              <w:rPr>
                <w:rFonts w:ascii="Calibri" w:eastAsia="Calibri" w:hAnsi="Calibri" w:cs="Calibri"/>
                <w:sz w:val="12"/>
              </w:rPr>
            </w:pPr>
          </w:p>
          <w:p w:rsidR="0073107C" w:rsidRDefault="00292720">
            <w:pPr>
              <w:rPr>
                <w:rFonts w:ascii="Calibri" w:eastAsia="Calibri" w:hAnsi="Calibri" w:cs="Calibri"/>
                <w:i/>
                <w:sz w:val="28"/>
                <w:szCs w:val="28"/>
              </w:rPr>
            </w:pPr>
            <w:r>
              <w:rPr>
                <w:rFonts w:ascii="Calibri" w:eastAsia="Calibri" w:hAnsi="Calibri" w:cs="Calibri"/>
              </w:rPr>
              <w:t xml:space="preserve">Effective July 2019, </w:t>
            </w:r>
            <w:hyperlink r:id="rId31">
              <w:r w:rsidRPr="008E2A0B">
                <w:rPr>
                  <w:rFonts w:ascii="Calibri" w:eastAsia="Calibri" w:hAnsi="Calibri" w:cs="Calibri"/>
                  <w:color w:val="1155CC"/>
                  <w:u w:val="single"/>
                </w:rPr>
                <w:t>HB1737</w:t>
              </w:r>
            </w:hyperlink>
            <w:r>
              <w:rPr>
                <w:rFonts w:ascii="Calibri" w:eastAsia="Calibri" w:hAnsi="Calibri" w:cs="Calibri"/>
              </w:rPr>
              <w:t xml:space="preserve"> amended </w:t>
            </w:r>
            <w:hyperlink r:id="rId32">
              <w:r w:rsidRPr="008E2A0B">
                <w:rPr>
                  <w:rFonts w:ascii="Calibri" w:eastAsia="Calibri" w:hAnsi="Calibri" w:cs="Calibri"/>
                  <w:color w:val="1155CC"/>
                  <w:u w:val="single"/>
                </w:rPr>
                <w:t>§ 22.1-279.8</w:t>
              </w:r>
            </w:hyperlink>
            <w:r>
              <w:rPr>
                <w:rFonts w:ascii="Calibri" w:eastAsia="Calibri" w:hAnsi="Calibri" w:cs="Calibri"/>
              </w:rPr>
              <w:t xml:space="preserve"> D to include first responders in the development and review of school crisis management plans. “Each school board shall ensure that every school that it supervises shall develop a written school crisis, emergency management, and medical emergency response plan, consistent with the definition provided in this section, </w:t>
            </w:r>
            <w:r>
              <w:rPr>
                <w:rFonts w:ascii="Calibri" w:eastAsia="Calibri" w:hAnsi="Calibri" w:cs="Calibri"/>
                <w:b/>
              </w:rPr>
              <w:t>and shall include the chief law-enforcement officer, the fire chief, the chief of the emergency medical services agency, the executive director of the relevant regional emergency medical services council, and the emergency management official of the locality, or their designees</w:t>
            </w:r>
            <w:r>
              <w:rPr>
                <w:rFonts w:ascii="Calibri" w:eastAsia="Calibri" w:hAnsi="Calibri" w:cs="Calibri"/>
              </w:rPr>
              <w:t>, in the development of such plans.”</w:t>
            </w:r>
          </w:p>
        </w:tc>
      </w:tr>
      <w:tr w:rsidR="0073107C" w:rsidTr="009355B6">
        <w:trPr>
          <w:trHeight w:val="457"/>
        </w:trPr>
        <w:tc>
          <w:tcPr>
            <w:tcW w:w="7645" w:type="dxa"/>
            <w:gridSpan w:val="2"/>
            <w:tcMar>
              <w:top w:w="72" w:type="dxa"/>
              <w:bottom w:w="0" w:type="dxa"/>
            </w:tcMar>
            <w:vAlign w:val="center"/>
          </w:tcPr>
          <w:p w:rsidR="0073107C" w:rsidRDefault="00292720" w:rsidP="008E2A0B">
            <w:pPr>
              <w:tabs>
                <w:tab w:val="left" w:pos="432"/>
              </w:tabs>
              <w:rPr>
                <w:rFonts w:ascii="Calibri" w:eastAsia="Calibri" w:hAnsi="Calibri" w:cs="Calibri"/>
              </w:rPr>
            </w:pPr>
            <w:r>
              <w:rPr>
                <w:rFonts w:ascii="Calibri" w:eastAsia="Calibri" w:hAnsi="Calibri" w:cs="Calibri"/>
              </w:rPr>
              <w:t xml:space="preserve">38. Date of most recent Crisis Management Plan update and review </w:t>
            </w:r>
            <w:r>
              <w:rPr>
                <w:rFonts w:ascii="Calibri" w:eastAsia="Calibri" w:hAnsi="Calibri" w:cs="Calibri"/>
                <w:i/>
              </w:rPr>
              <w:t>(mm/dd/yyyy)</w:t>
            </w:r>
          </w:p>
        </w:tc>
        <w:tc>
          <w:tcPr>
            <w:tcW w:w="3240" w:type="dxa"/>
            <w:tcMar>
              <w:top w:w="72" w:type="dxa"/>
              <w:bottom w:w="0" w:type="dxa"/>
            </w:tcMar>
            <w:vAlign w:val="center"/>
          </w:tcPr>
          <w:p w:rsidR="0073107C" w:rsidRDefault="0073107C" w:rsidP="008E2A0B">
            <w:pPr>
              <w:pBdr>
                <w:top w:val="nil"/>
                <w:left w:val="nil"/>
                <w:bottom w:val="nil"/>
                <w:right w:val="nil"/>
                <w:between w:val="nil"/>
              </w:pBdr>
              <w:tabs>
                <w:tab w:val="left" w:pos="432"/>
              </w:tabs>
              <w:rPr>
                <w:color w:val="000000"/>
              </w:rPr>
            </w:pPr>
          </w:p>
        </w:tc>
      </w:tr>
    </w:tbl>
    <w:p w:rsidR="009355B6" w:rsidRDefault="009355B6">
      <w:r>
        <w:br w:type="page"/>
      </w:r>
    </w:p>
    <w:tbl>
      <w:tblPr>
        <w:tblStyle w:val="a7"/>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170"/>
        <w:gridCol w:w="180"/>
        <w:gridCol w:w="270"/>
        <w:gridCol w:w="1710"/>
        <w:gridCol w:w="1800"/>
        <w:gridCol w:w="90"/>
        <w:gridCol w:w="1515"/>
        <w:gridCol w:w="1815"/>
      </w:tblGrid>
      <w:tr w:rsidR="0073107C">
        <w:trPr>
          <w:trHeight w:val="457"/>
        </w:trPr>
        <w:tc>
          <w:tcPr>
            <w:tcW w:w="3685" w:type="dxa"/>
            <w:gridSpan w:val="3"/>
          </w:tcPr>
          <w:p w:rsidR="0073107C" w:rsidRDefault="00292720" w:rsidP="008E2A0B">
            <w:pPr>
              <w:pBdr>
                <w:top w:val="nil"/>
                <w:left w:val="nil"/>
                <w:bottom w:val="nil"/>
                <w:right w:val="nil"/>
                <w:between w:val="nil"/>
              </w:pBdr>
              <w:tabs>
                <w:tab w:val="left" w:pos="432"/>
              </w:tabs>
              <w:ind w:left="345" w:hanging="345"/>
              <w:rPr>
                <w:rFonts w:ascii="Calibri" w:eastAsia="Calibri" w:hAnsi="Calibri" w:cs="Calibri"/>
                <w:color w:val="000000"/>
              </w:rPr>
            </w:pPr>
            <w:r>
              <w:rPr>
                <w:rFonts w:ascii="Calibri" w:eastAsia="Calibri" w:hAnsi="Calibri" w:cs="Calibri"/>
              </w:rPr>
              <w:t>39</w:t>
            </w:r>
            <w:r>
              <w:rPr>
                <w:rFonts w:ascii="Calibri" w:eastAsia="Calibri" w:hAnsi="Calibri" w:cs="Calibri"/>
                <w:color w:val="000000"/>
              </w:rPr>
              <w:t>. In addition to the legislatively mandated personnel listed above, who was actively involved in the development/update of your school’s crisis management plan?</w:t>
            </w:r>
          </w:p>
        </w:tc>
        <w:tc>
          <w:tcPr>
            <w:tcW w:w="3780" w:type="dxa"/>
            <w:gridSpan w:val="3"/>
            <w:tcBorders>
              <w:right w:val="nil"/>
            </w:tcBorders>
          </w:tcPr>
          <w:p w:rsidR="0073107C" w:rsidRDefault="00292720">
            <w:pPr>
              <w:tabs>
                <w:tab w:val="left" w:pos="432"/>
              </w:tabs>
              <w:rPr>
                <w:rFonts w:ascii="Calibri" w:eastAsia="Calibri" w:hAnsi="Calibri" w:cs="Calibri"/>
                <w:i/>
              </w:rPr>
            </w:pPr>
            <w:r>
              <w:rPr>
                <w:rFonts w:ascii="Calibri" w:eastAsia="Calibri" w:hAnsi="Calibri" w:cs="Calibri"/>
                <w:i/>
              </w:rPr>
              <w:t>select all that apply</w:t>
            </w:r>
          </w:p>
          <w:p w:rsidR="0073107C" w:rsidRDefault="00292720">
            <w:pPr>
              <w:numPr>
                <w:ilvl w:val="0"/>
                <w:numId w:val="10"/>
              </w:numPr>
              <w:pBdr>
                <w:top w:val="nil"/>
                <w:left w:val="nil"/>
                <w:bottom w:val="nil"/>
                <w:right w:val="nil"/>
                <w:between w:val="nil"/>
              </w:pBdr>
              <w:tabs>
                <w:tab w:val="left" w:pos="432"/>
              </w:tabs>
              <w:spacing w:line="259" w:lineRule="auto"/>
              <w:ind w:left="526"/>
              <w:rPr>
                <w:color w:val="000000"/>
              </w:rPr>
            </w:pPr>
            <w:r>
              <w:rPr>
                <w:rFonts w:ascii="Calibri" w:eastAsia="Calibri" w:hAnsi="Calibri" w:cs="Calibri"/>
                <w:color w:val="000000"/>
              </w:rPr>
              <w:t>Administrator</w:t>
            </w:r>
          </w:p>
          <w:p w:rsidR="0073107C" w:rsidRDefault="00292720">
            <w:pPr>
              <w:numPr>
                <w:ilvl w:val="0"/>
                <w:numId w:val="10"/>
              </w:numPr>
              <w:pBdr>
                <w:top w:val="nil"/>
                <w:left w:val="nil"/>
                <w:bottom w:val="nil"/>
                <w:right w:val="nil"/>
                <w:between w:val="nil"/>
              </w:pBdr>
              <w:tabs>
                <w:tab w:val="left" w:pos="432"/>
              </w:tabs>
              <w:spacing w:line="259" w:lineRule="auto"/>
              <w:ind w:left="526"/>
              <w:rPr>
                <w:color w:val="000000"/>
              </w:rPr>
            </w:pPr>
            <w:r>
              <w:rPr>
                <w:rFonts w:ascii="Calibri" w:eastAsia="Calibri" w:hAnsi="Calibri" w:cs="Calibri"/>
                <w:color w:val="000000"/>
              </w:rPr>
              <w:t>Central office representative</w:t>
            </w:r>
          </w:p>
          <w:p w:rsidR="0073107C" w:rsidRDefault="00292720">
            <w:pPr>
              <w:numPr>
                <w:ilvl w:val="0"/>
                <w:numId w:val="10"/>
              </w:numPr>
              <w:pBdr>
                <w:top w:val="nil"/>
                <w:left w:val="nil"/>
                <w:bottom w:val="nil"/>
                <w:right w:val="nil"/>
                <w:between w:val="nil"/>
              </w:pBdr>
              <w:tabs>
                <w:tab w:val="left" w:pos="432"/>
              </w:tabs>
              <w:spacing w:line="259" w:lineRule="auto"/>
              <w:ind w:left="526"/>
              <w:rPr>
                <w:color w:val="000000"/>
              </w:rPr>
            </w:pPr>
            <w:r>
              <w:rPr>
                <w:rFonts w:ascii="Calibri" w:eastAsia="Calibri" w:hAnsi="Calibri" w:cs="Calibri"/>
                <w:color w:val="000000"/>
              </w:rPr>
              <w:t>Parent or community member</w:t>
            </w:r>
          </w:p>
          <w:p w:rsidR="0073107C" w:rsidRDefault="00292720">
            <w:pPr>
              <w:numPr>
                <w:ilvl w:val="0"/>
                <w:numId w:val="10"/>
              </w:numPr>
              <w:pBdr>
                <w:top w:val="nil"/>
                <w:left w:val="nil"/>
                <w:bottom w:val="nil"/>
                <w:right w:val="nil"/>
                <w:between w:val="nil"/>
              </w:pBdr>
              <w:tabs>
                <w:tab w:val="left" w:pos="432"/>
              </w:tabs>
              <w:spacing w:line="259" w:lineRule="auto"/>
              <w:ind w:left="526"/>
              <w:rPr>
                <w:color w:val="000000"/>
              </w:rPr>
            </w:pPr>
            <w:r>
              <w:rPr>
                <w:rFonts w:ascii="Calibri" w:eastAsia="Calibri" w:hAnsi="Calibri" w:cs="Calibri"/>
                <w:color w:val="000000"/>
              </w:rPr>
              <w:t>School counselor</w:t>
            </w:r>
          </w:p>
          <w:p w:rsidR="0073107C" w:rsidRDefault="00292720">
            <w:pPr>
              <w:numPr>
                <w:ilvl w:val="0"/>
                <w:numId w:val="10"/>
              </w:numPr>
              <w:pBdr>
                <w:top w:val="nil"/>
                <w:left w:val="nil"/>
                <w:bottom w:val="nil"/>
                <w:right w:val="nil"/>
                <w:between w:val="nil"/>
              </w:pBdr>
              <w:tabs>
                <w:tab w:val="left" w:pos="432"/>
              </w:tabs>
              <w:spacing w:line="259" w:lineRule="auto"/>
              <w:ind w:left="526"/>
              <w:rPr>
                <w:color w:val="000000"/>
              </w:rPr>
            </w:pPr>
            <w:r>
              <w:rPr>
                <w:rFonts w:ascii="Calibri" w:eastAsia="Calibri" w:hAnsi="Calibri" w:cs="Calibri"/>
                <w:color w:val="000000"/>
              </w:rPr>
              <w:t>School nurse</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School social worker</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School Resource Officer (SRO)</w:t>
            </w:r>
          </w:p>
        </w:tc>
        <w:tc>
          <w:tcPr>
            <w:tcW w:w="3420" w:type="dxa"/>
            <w:gridSpan w:val="3"/>
            <w:tcBorders>
              <w:left w:val="nil"/>
            </w:tcBorders>
          </w:tcPr>
          <w:p w:rsidR="0073107C" w:rsidRDefault="00292720">
            <w:pPr>
              <w:numPr>
                <w:ilvl w:val="0"/>
                <w:numId w:val="10"/>
              </w:numPr>
              <w:pBdr>
                <w:top w:val="nil"/>
                <w:left w:val="nil"/>
                <w:bottom w:val="nil"/>
                <w:right w:val="nil"/>
                <w:between w:val="nil"/>
              </w:pBdr>
              <w:tabs>
                <w:tab w:val="left" w:pos="432"/>
              </w:tabs>
              <w:spacing w:line="259" w:lineRule="auto"/>
              <w:ind w:left="436"/>
              <w:rPr>
                <w:color w:val="000000"/>
              </w:rPr>
            </w:pPr>
            <w:r>
              <w:rPr>
                <w:rFonts w:ascii="Calibri" w:eastAsia="Calibri" w:hAnsi="Calibri" w:cs="Calibri"/>
                <w:color w:val="000000"/>
              </w:rPr>
              <w:t xml:space="preserve">SSO </w:t>
            </w:r>
          </w:p>
          <w:p w:rsidR="0073107C" w:rsidRDefault="00292720">
            <w:pPr>
              <w:numPr>
                <w:ilvl w:val="0"/>
                <w:numId w:val="10"/>
              </w:numPr>
              <w:pBdr>
                <w:top w:val="nil"/>
                <w:left w:val="nil"/>
                <w:bottom w:val="nil"/>
                <w:right w:val="nil"/>
                <w:between w:val="nil"/>
              </w:pBdr>
              <w:tabs>
                <w:tab w:val="left" w:pos="432"/>
              </w:tabs>
              <w:spacing w:line="259" w:lineRule="auto"/>
              <w:ind w:left="436"/>
              <w:rPr>
                <w:color w:val="000000"/>
              </w:rPr>
            </w:pPr>
            <w:r>
              <w:rPr>
                <w:rFonts w:ascii="Calibri" w:eastAsia="Calibri" w:hAnsi="Calibri" w:cs="Calibri"/>
                <w:color w:val="000000"/>
              </w:rPr>
              <w:t>Student</w:t>
            </w:r>
          </w:p>
          <w:p w:rsidR="0073107C" w:rsidRDefault="00292720">
            <w:pPr>
              <w:numPr>
                <w:ilvl w:val="0"/>
                <w:numId w:val="10"/>
              </w:numPr>
              <w:pBdr>
                <w:top w:val="nil"/>
                <w:left w:val="nil"/>
                <w:bottom w:val="nil"/>
                <w:right w:val="nil"/>
                <w:between w:val="nil"/>
              </w:pBdr>
              <w:tabs>
                <w:tab w:val="left" w:pos="432"/>
              </w:tabs>
              <w:spacing w:line="259" w:lineRule="auto"/>
              <w:ind w:left="436"/>
              <w:rPr>
                <w:color w:val="000000"/>
              </w:rPr>
            </w:pPr>
            <w:r>
              <w:rPr>
                <w:rFonts w:ascii="Calibri" w:eastAsia="Calibri" w:hAnsi="Calibri" w:cs="Calibri"/>
                <w:color w:val="000000"/>
              </w:rPr>
              <w:t>Teacher</w:t>
            </w:r>
          </w:p>
          <w:p w:rsidR="0073107C" w:rsidRDefault="00292720">
            <w:pPr>
              <w:numPr>
                <w:ilvl w:val="0"/>
                <w:numId w:val="10"/>
              </w:numPr>
              <w:pBdr>
                <w:top w:val="nil"/>
                <w:left w:val="nil"/>
                <w:bottom w:val="nil"/>
                <w:right w:val="nil"/>
                <w:between w:val="nil"/>
              </w:pBdr>
              <w:tabs>
                <w:tab w:val="left" w:pos="432"/>
              </w:tabs>
              <w:spacing w:line="259" w:lineRule="auto"/>
              <w:ind w:left="436"/>
              <w:rPr>
                <w:color w:val="000000"/>
              </w:rPr>
            </w:pPr>
            <w:r>
              <w:rPr>
                <w:rFonts w:ascii="Calibri" w:eastAsia="Calibri" w:hAnsi="Calibri" w:cs="Calibri"/>
                <w:color w:val="000000"/>
              </w:rPr>
              <w:t>Other Law Enforcement (not SRO)</w:t>
            </w:r>
          </w:p>
          <w:p w:rsidR="0073107C" w:rsidRDefault="00292720">
            <w:pPr>
              <w:numPr>
                <w:ilvl w:val="0"/>
                <w:numId w:val="10"/>
              </w:numPr>
              <w:pBdr>
                <w:top w:val="nil"/>
                <w:left w:val="nil"/>
                <w:bottom w:val="nil"/>
                <w:right w:val="nil"/>
                <w:between w:val="nil"/>
              </w:pBdr>
              <w:tabs>
                <w:tab w:val="left" w:pos="432"/>
              </w:tabs>
              <w:spacing w:line="259" w:lineRule="auto"/>
              <w:ind w:left="436"/>
              <w:rPr>
                <w:color w:val="000000"/>
              </w:rPr>
            </w:pPr>
            <w:r>
              <w:rPr>
                <w:rFonts w:ascii="Calibri" w:eastAsia="Calibri" w:hAnsi="Calibri" w:cs="Calibri"/>
                <w:color w:val="000000"/>
              </w:rPr>
              <w:t>Community Service Board Representative</w:t>
            </w:r>
          </w:p>
          <w:p w:rsidR="0073107C" w:rsidRDefault="00292720">
            <w:pPr>
              <w:numPr>
                <w:ilvl w:val="0"/>
                <w:numId w:val="10"/>
              </w:numPr>
              <w:pBdr>
                <w:top w:val="nil"/>
                <w:left w:val="nil"/>
                <w:bottom w:val="nil"/>
                <w:right w:val="nil"/>
                <w:between w:val="nil"/>
              </w:pBdr>
              <w:spacing w:line="259" w:lineRule="auto"/>
              <w:ind w:left="436" w:right="-144"/>
              <w:rPr>
                <w:color w:val="000000"/>
              </w:rPr>
            </w:pPr>
            <w:r>
              <w:rPr>
                <w:rFonts w:ascii="Calibri" w:eastAsia="Calibri" w:hAnsi="Calibri" w:cs="Calibri"/>
                <w:color w:val="000000"/>
              </w:rPr>
              <w:t xml:space="preserve">Other </w:t>
            </w:r>
            <w:r>
              <w:rPr>
                <w:rFonts w:ascii="Calibri" w:eastAsia="Calibri" w:hAnsi="Calibri" w:cs="Calibri"/>
                <w:i/>
                <w:color w:val="000000"/>
              </w:rPr>
              <w:t>(describe)</w:t>
            </w:r>
            <w:r>
              <w:rPr>
                <w:rFonts w:ascii="Calibri" w:eastAsia="Calibri" w:hAnsi="Calibri" w:cs="Calibri"/>
                <w:color w:val="000000"/>
              </w:rPr>
              <w:t xml:space="preserve"> ___ </w:t>
            </w:r>
          </w:p>
        </w:tc>
      </w:tr>
      <w:tr w:rsidR="0073107C">
        <w:trPr>
          <w:trHeight w:val="557"/>
        </w:trPr>
        <w:tc>
          <w:tcPr>
            <w:tcW w:w="10885" w:type="dxa"/>
            <w:gridSpan w:val="9"/>
            <w:tcBorders>
              <w:bottom w:val="single" w:sz="4" w:space="0" w:color="000000"/>
            </w:tcBorders>
          </w:tcPr>
          <w:p w:rsidR="0073107C" w:rsidRDefault="00292720" w:rsidP="009355B6">
            <w:pPr>
              <w:pBdr>
                <w:top w:val="nil"/>
                <w:left w:val="nil"/>
                <w:bottom w:val="nil"/>
                <w:right w:val="nil"/>
                <w:between w:val="nil"/>
              </w:pBdr>
              <w:spacing w:line="259" w:lineRule="auto"/>
              <w:ind w:left="345" w:right="151" w:hanging="345"/>
              <w:rPr>
                <w:rFonts w:ascii="Calibri" w:eastAsia="Calibri" w:hAnsi="Calibri" w:cs="Calibri"/>
                <w:color w:val="000000"/>
              </w:rPr>
            </w:pPr>
            <w:r>
              <w:rPr>
                <w:rFonts w:ascii="Calibri" w:eastAsia="Calibri" w:hAnsi="Calibri" w:cs="Calibri"/>
                <w:highlight w:val="white"/>
              </w:rPr>
              <w:t>40. Safety Audit Review:</w:t>
            </w:r>
            <w:r w:rsidR="009355B6">
              <w:rPr>
                <w:rFonts w:ascii="Calibri" w:eastAsia="Calibri" w:hAnsi="Calibri" w:cs="Calibri"/>
                <w:highlight w:val="white"/>
              </w:rPr>
              <w:t xml:space="preserve"> </w:t>
            </w:r>
            <w:r>
              <w:rPr>
                <w:rFonts w:ascii="Calibri" w:eastAsia="Calibri" w:hAnsi="Calibri" w:cs="Calibri"/>
                <w:highlight w:val="white"/>
              </w:rPr>
              <w:t>The culmination of the School Safety Audit is a review of the data collected for each component.</w:t>
            </w:r>
            <w:r w:rsidR="009355B6">
              <w:rPr>
                <w:rFonts w:ascii="Calibri" w:eastAsia="Calibri" w:hAnsi="Calibri" w:cs="Calibri"/>
                <w:highlight w:val="white"/>
              </w:rPr>
              <w:t xml:space="preserve"> </w:t>
            </w:r>
            <w:r>
              <w:rPr>
                <w:rFonts w:ascii="Calibri" w:eastAsia="Calibri" w:hAnsi="Calibri" w:cs="Calibri"/>
                <w:highlight w:val="white"/>
              </w:rPr>
              <w:t>In the following questions, please provide the top two issues or concerns identified from the review of each component. </w:t>
            </w:r>
          </w:p>
        </w:tc>
      </w:tr>
      <w:tr w:rsidR="0073107C">
        <w:trPr>
          <w:trHeight w:val="462"/>
        </w:trPr>
        <w:tc>
          <w:tcPr>
            <w:tcW w:w="2335"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Top 2 Issues Identified</w:t>
            </w:r>
          </w:p>
        </w:tc>
        <w:tc>
          <w:tcPr>
            <w:tcW w:w="1710" w:type="dxa"/>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Potential Solution</w:t>
            </w:r>
          </w:p>
        </w:tc>
        <w:tc>
          <w:tcPr>
            <w:tcW w:w="1890" w:type="dxa"/>
            <w:gridSpan w:val="2"/>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Recommendation was made to School Board</w:t>
            </w:r>
          </w:p>
        </w:tc>
        <w:tc>
          <w:tcPr>
            <w:tcW w:w="1515" w:type="dxa"/>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Issue Resolved</w:t>
            </w:r>
          </w:p>
        </w:tc>
        <w:tc>
          <w:tcPr>
            <w:tcW w:w="1815" w:type="dxa"/>
          </w:tcPr>
          <w:p w:rsidR="0073107C" w:rsidRDefault="00292720">
            <w:pPr>
              <w:pBdr>
                <w:top w:val="nil"/>
                <w:left w:val="nil"/>
                <w:bottom w:val="nil"/>
                <w:right w:val="nil"/>
                <w:between w:val="nil"/>
              </w:pBdr>
              <w:spacing w:line="259" w:lineRule="auto"/>
              <w:ind w:left="121" w:right="151"/>
              <w:rPr>
                <w:rFonts w:ascii="Calibri" w:eastAsia="Calibri" w:hAnsi="Calibri" w:cs="Calibri"/>
                <w:color w:val="000000"/>
              </w:rPr>
            </w:pPr>
            <w:r>
              <w:rPr>
                <w:rFonts w:ascii="Calibri" w:eastAsia="Calibri" w:hAnsi="Calibri" w:cs="Calibri"/>
                <w:color w:val="000000"/>
              </w:rPr>
              <w:t>Resources needed</w:t>
            </w:r>
          </w:p>
        </w:tc>
      </w:tr>
      <w:tr w:rsidR="0073107C">
        <w:trPr>
          <w:trHeight w:val="456"/>
        </w:trPr>
        <w:tc>
          <w:tcPr>
            <w:tcW w:w="2335" w:type="dxa"/>
            <w:vMerge w:val="restart"/>
          </w:tcPr>
          <w:p w:rsidR="0073107C" w:rsidRDefault="00292720">
            <w:pPr>
              <w:pBdr>
                <w:top w:val="nil"/>
                <w:left w:val="nil"/>
                <w:bottom w:val="nil"/>
                <w:right w:val="nil"/>
                <w:between w:val="nil"/>
              </w:pBdr>
              <w:ind w:left="121" w:right="151"/>
              <w:rPr>
                <w:rFonts w:ascii="Calibri" w:eastAsia="Calibri" w:hAnsi="Calibri" w:cs="Calibri"/>
              </w:rPr>
            </w:pPr>
            <w:r>
              <w:rPr>
                <w:rFonts w:ascii="Calibri" w:eastAsia="Calibri" w:hAnsi="Calibri" w:cs="Calibri"/>
                <w:color w:val="000000"/>
              </w:rPr>
              <w:t>2020 School Safety Survey</w:t>
            </w:r>
          </w:p>
          <w:p w:rsidR="0073107C" w:rsidRDefault="0073107C">
            <w:pPr>
              <w:ind w:left="121" w:right="151"/>
              <w:rPr>
                <w:rFonts w:ascii="Calibri" w:eastAsia="Calibri" w:hAnsi="Calibri" w:cs="Calibri"/>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1.</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tcPr>
          <w:p w:rsidR="0073107C" w:rsidRDefault="0073107C">
            <w:pPr>
              <w:pBdr>
                <w:top w:val="nil"/>
                <w:left w:val="nil"/>
                <w:bottom w:val="nil"/>
                <w:right w:val="nil"/>
                <w:between w:val="nil"/>
              </w:pBdr>
              <w:ind w:right="151"/>
              <w:rPr>
                <w:rFonts w:ascii="Calibri" w:eastAsia="Calibri" w:hAnsi="Calibri" w:cs="Calibri"/>
                <w:color w:val="000000"/>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2.</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val="restart"/>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2021 VA School Survey of Climate and Working Conditions</w:t>
            </w: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1.</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tcPr>
          <w:p w:rsidR="0073107C" w:rsidRDefault="0073107C">
            <w:pPr>
              <w:pBdr>
                <w:top w:val="nil"/>
                <w:left w:val="nil"/>
                <w:bottom w:val="nil"/>
                <w:right w:val="nil"/>
                <w:between w:val="nil"/>
              </w:pBdr>
              <w:ind w:right="151"/>
              <w:rPr>
                <w:rFonts w:ascii="Calibri" w:eastAsia="Calibri" w:hAnsi="Calibri" w:cs="Calibri"/>
                <w:color w:val="000000"/>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2.</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val="restart"/>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Most recent Safety Inspection Checklist</w:t>
            </w: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1.</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tcPr>
          <w:p w:rsidR="0073107C" w:rsidRDefault="0073107C">
            <w:pPr>
              <w:pBdr>
                <w:top w:val="nil"/>
                <w:left w:val="nil"/>
                <w:bottom w:val="nil"/>
                <w:right w:val="nil"/>
                <w:between w:val="nil"/>
              </w:pBdr>
              <w:ind w:right="151"/>
              <w:rPr>
                <w:rFonts w:ascii="Calibri" w:eastAsia="Calibri" w:hAnsi="Calibri" w:cs="Calibri"/>
                <w:color w:val="000000"/>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2.</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val="restart"/>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color w:val="000000"/>
              </w:rPr>
              <w:t>Discipline Data</w:t>
            </w: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1.</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456"/>
        </w:trPr>
        <w:tc>
          <w:tcPr>
            <w:tcW w:w="2335" w:type="dxa"/>
            <w:vMerge/>
          </w:tcPr>
          <w:p w:rsidR="0073107C" w:rsidRDefault="0073107C">
            <w:pPr>
              <w:pBdr>
                <w:top w:val="nil"/>
                <w:left w:val="nil"/>
                <w:bottom w:val="nil"/>
                <w:right w:val="nil"/>
                <w:between w:val="nil"/>
              </w:pBdr>
              <w:ind w:right="151"/>
              <w:rPr>
                <w:rFonts w:ascii="Calibri" w:eastAsia="Calibri" w:hAnsi="Calibri" w:cs="Calibri"/>
                <w:color w:val="000000"/>
              </w:rPr>
            </w:pPr>
          </w:p>
        </w:tc>
        <w:tc>
          <w:tcPr>
            <w:tcW w:w="1620" w:type="dxa"/>
            <w:gridSpan w:val="3"/>
          </w:tcPr>
          <w:p w:rsidR="0073107C" w:rsidRDefault="00292720">
            <w:pPr>
              <w:pBdr>
                <w:top w:val="nil"/>
                <w:left w:val="nil"/>
                <w:bottom w:val="nil"/>
                <w:right w:val="nil"/>
                <w:between w:val="nil"/>
              </w:pBdr>
              <w:ind w:left="121" w:right="151"/>
              <w:rPr>
                <w:rFonts w:ascii="Calibri" w:eastAsia="Calibri" w:hAnsi="Calibri" w:cs="Calibri"/>
                <w:color w:val="000000"/>
              </w:rPr>
            </w:pPr>
            <w:r>
              <w:rPr>
                <w:rFonts w:ascii="Calibri" w:eastAsia="Calibri" w:hAnsi="Calibri" w:cs="Calibri"/>
              </w:rPr>
              <w:t>2.</w:t>
            </w:r>
          </w:p>
        </w:tc>
        <w:tc>
          <w:tcPr>
            <w:tcW w:w="1710" w:type="dxa"/>
          </w:tcPr>
          <w:p w:rsidR="0073107C" w:rsidRDefault="0073107C">
            <w:pPr>
              <w:pBdr>
                <w:top w:val="nil"/>
                <w:left w:val="nil"/>
                <w:bottom w:val="nil"/>
                <w:right w:val="nil"/>
                <w:between w:val="nil"/>
              </w:pBdr>
              <w:ind w:left="121" w:right="151"/>
              <w:rPr>
                <w:rFonts w:ascii="Calibri" w:eastAsia="Calibri" w:hAnsi="Calibri" w:cs="Calibri"/>
                <w:color w:val="000000"/>
              </w:rPr>
            </w:pPr>
          </w:p>
        </w:tc>
        <w:tc>
          <w:tcPr>
            <w:tcW w:w="1890" w:type="dxa"/>
            <w:gridSpan w:val="2"/>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73107C">
            <w:pPr>
              <w:pBdr>
                <w:top w:val="nil"/>
                <w:left w:val="nil"/>
                <w:bottom w:val="nil"/>
                <w:right w:val="nil"/>
                <w:between w:val="nil"/>
              </w:pBdr>
              <w:ind w:left="121" w:right="151"/>
              <w:rPr>
                <w:rFonts w:ascii="Calibri" w:eastAsia="Calibri" w:hAnsi="Calibri" w:cs="Calibri"/>
                <w:color w:val="000000"/>
              </w:rPr>
            </w:pPr>
          </w:p>
        </w:tc>
        <w:tc>
          <w:tcPr>
            <w:tcW w:w="1515" w:type="dxa"/>
          </w:tcPr>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Yes</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No</w:t>
            </w:r>
          </w:p>
          <w:p w:rsidR="0073107C" w:rsidRDefault="00292720">
            <w:pPr>
              <w:numPr>
                <w:ilvl w:val="0"/>
                <w:numId w:val="10"/>
              </w:numPr>
              <w:pBdr>
                <w:top w:val="nil"/>
                <w:left w:val="nil"/>
                <w:bottom w:val="nil"/>
                <w:right w:val="nil"/>
                <w:between w:val="nil"/>
              </w:pBdr>
              <w:tabs>
                <w:tab w:val="left" w:pos="432"/>
              </w:tabs>
              <w:ind w:left="526"/>
              <w:rPr>
                <w:color w:val="000000"/>
              </w:rPr>
            </w:pPr>
            <w:r>
              <w:rPr>
                <w:rFonts w:ascii="Calibri" w:eastAsia="Calibri" w:hAnsi="Calibri" w:cs="Calibri"/>
                <w:color w:val="000000"/>
              </w:rPr>
              <w:t>Ongoing</w:t>
            </w:r>
          </w:p>
        </w:tc>
        <w:tc>
          <w:tcPr>
            <w:tcW w:w="1815" w:type="dxa"/>
          </w:tcPr>
          <w:p w:rsidR="0073107C" w:rsidRDefault="0073107C">
            <w:pPr>
              <w:pBdr>
                <w:top w:val="nil"/>
                <w:left w:val="nil"/>
                <w:bottom w:val="nil"/>
                <w:right w:val="nil"/>
                <w:between w:val="nil"/>
              </w:pBdr>
              <w:ind w:left="121" w:right="151"/>
              <w:rPr>
                <w:rFonts w:ascii="Calibri" w:eastAsia="Calibri" w:hAnsi="Calibri" w:cs="Calibri"/>
                <w:color w:val="000000"/>
              </w:rPr>
            </w:pPr>
          </w:p>
        </w:tc>
      </w:tr>
      <w:tr w:rsidR="0073107C">
        <w:trPr>
          <w:trHeight w:val="583"/>
        </w:trPr>
        <w:tc>
          <w:tcPr>
            <w:tcW w:w="5665" w:type="dxa"/>
            <w:gridSpan w:val="5"/>
          </w:tcPr>
          <w:p w:rsidR="0073107C" w:rsidRDefault="00292720">
            <w:pPr>
              <w:tabs>
                <w:tab w:val="left" w:pos="345"/>
              </w:tabs>
              <w:ind w:left="345" w:hanging="345"/>
              <w:rPr>
                <w:rFonts w:ascii="Calibri" w:eastAsia="Calibri" w:hAnsi="Calibri" w:cs="Calibri"/>
                <w:color w:val="000000"/>
              </w:rPr>
            </w:pPr>
            <w:r>
              <w:rPr>
                <w:rFonts w:ascii="Calibri" w:eastAsia="Calibri" w:hAnsi="Calibri" w:cs="Calibri"/>
                <w:highlight w:val="white"/>
              </w:rPr>
              <w:t xml:space="preserve">41. </w:t>
            </w:r>
            <w:r>
              <w:rPr>
                <w:rFonts w:ascii="Calibri" w:eastAsia="Calibri" w:hAnsi="Calibri" w:cs="Calibri"/>
              </w:rPr>
              <w:t xml:space="preserve">How has data from the 2021 Virginia School Survey of Climate and Working Conditions </w:t>
            </w:r>
            <w:r w:rsidR="00663E69">
              <w:rPr>
                <w:rFonts w:ascii="Calibri" w:eastAsia="Calibri" w:hAnsi="Calibri" w:cs="Calibri"/>
              </w:rPr>
              <w:t xml:space="preserve">been </w:t>
            </w:r>
            <w:r>
              <w:rPr>
                <w:rFonts w:ascii="Calibri" w:eastAsia="Calibri" w:hAnsi="Calibri" w:cs="Calibri"/>
              </w:rPr>
              <w:t>utilized in your school?</w:t>
            </w:r>
          </w:p>
        </w:tc>
        <w:tc>
          <w:tcPr>
            <w:tcW w:w="5220" w:type="dxa"/>
            <w:gridSpan w:val="4"/>
          </w:tcPr>
          <w:p w:rsidR="0073107C" w:rsidRDefault="0073107C">
            <w:pPr>
              <w:pBdr>
                <w:top w:val="nil"/>
                <w:left w:val="nil"/>
                <w:bottom w:val="nil"/>
                <w:right w:val="nil"/>
                <w:between w:val="nil"/>
              </w:pBdr>
              <w:ind w:right="-144"/>
              <w:rPr>
                <w:rFonts w:ascii="Calibri" w:eastAsia="Calibri" w:hAnsi="Calibri" w:cs="Calibri"/>
                <w:i/>
                <w:color w:val="000000"/>
              </w:rPr>
            </w:pPr>
          </w:p>
        </w:tc>
      </w:tr>
      <w:tr w:rsidR="0073107C">
        <w:trPr>
          <w:trHeight w:val="538"/>
        </w:trPr>
        <w:tc>
          <w:tcPr>
            <w:tcW w:w="3505" w:type="dxa"/>
            <w:gridSpan w:val="2"/>
            <w:shd w:val="clear" w:color="auto" w:fill="auto"/>
            <w:tcMar>
              <w:top w:w="0" w:type="dxa"/>
              <w:left w:w="0" w:type="dxa"/>
              <w:bottom w:w="0" w:type="dxa"/>
              <w:right w:w="0" w:type="dxa"/>
            </w:tcMar>
          </w:tcPr>
          <w:p w:rsidR="0073107C" w:rsidRDefault="00292720" w:rsidP="009355B6">
            <w:pPr>
              <w:ind w:left="450" w:hanging="450"/>
              <w:rPr>
                <w:rFonts w:ascii="Calibri" w:eastAsia="Calibri" w:hAnsi="Calibri" w:cs="Calibri"/>
              </w:rPr>
            </w:pPr>
            <w:r>
              <w:rPr>
                <w:rFonts w:ascii="Calibri" w:eastAsia="Calibri" w:hAnsi="Calibri" w:cs="Calibri"/>
              </w:rPr>
              <w:t xml:space="preserve">  42. What impact has this change in personnel had on your school?</w:t>
            </w:r>
          </w:p>
        </w:tc>
        <w:tc>
          <w:tcPr>
            <w:tcW w:w="7380" w:type="dxa"/>
            <w:gridSpan w:val="7"/>
            <w:shd w:val="clear" w:color="auto" w:fill="auto"/>
          </w:tcPr>
          <w:p w:rsidR="0073107C" w:rsidRDefault="00292720">
            <w:pPr>
              <w:tabs>
                <w:tab w:val="left" w:pos="432"/>
              </w:tabs>
              <w:spacing w:line="259" w:lineRule="auto"/>
              <w:rPr>
                <w:rFonts w:ascii="Calibri" w:eastAsia="Calibri" w:hAnsi="Calibri" w:cs="Calibri"/>
                <w:i/>
              </w:rPr>
            </w:pPr>
            <w:r>
              <w:rPr>
                <w:rFonts w:ascii="Calibri" w:eastAsia="Calibri" w:hAnsi="Calibri" w:cs="Calibri"/>
                <w:i/>
              </w:rPr>
              <w:t>select all that apply</w:t>
            </w:r>
          </w:p>
          <w:p w:rsidR="0073107C" w:rsidRDefault="00292720">
            <w:pPr>
              <w:numPr>
                <w:ilvl w:val="0"/>
                <w:numId w:val="11"/>
              </w:numPr>
              <w:spacing w:line="259" w:lineRule="auto"/>
              <w:ind w:left="451"/>
            </w:pPr>
            <w:r>
              <w:rPr>
                <w:rFonts w:ascii="Calibri" w:eastAsia="Calibri" w:hAnsi="Calibri" w:cs="Calibri"/>
              </w:rPr>
              <w:t>Decrease/Increase in out of school suspensions</w:t>
            </w:r>
          </w:p>
          <w:p w:rsidR="0073107C" w:rsidRDefault="00292720">
            <w:pPr>
              <w:numPr>
                <w:ilvl w:val="0"/>
                <w:numId w:val="11"/>
              </w:numPr>
              <w:ind w:left="451"/>
              <w:rPr>
                <w:i/>
              </w:rPr>
            </w:pPr>
            <w:r>
              <w:rPr>
                <w:rFonts w:ascii="Calibri" w:eastAsia="Calibri" w:hAnsi="Calibri" w:cs="Calibri"/>
              </w:rPr>
              <w:t>Decrease/Increase in criminal activity</w:t>
            </w:r>
          </w:p>
          <w:p w:rsidR="0073107C" w:rsidRDefault="00292720">
            <w:pPr>
              <w:numPr>
                <w:ilvl w:val="0"/>
                <w:numId w:val="11"/>
              </w:numPr>
              <w:ind w:left="451"/>
              <w:rPr>
                <w:i/>
              </w:rPr>
            </w:pPr>
            <w:r>
              <w:rPr>
                <w:rFonts w:ascii="Calibri" w:eastAsia="Calibri" w:hAnsi="Calibri" w:cs="Calibri"/>
              </w:rPr>
              <w:t>Decrease/Increase in bullying behavior</w:t>
            </w:r>
          </w:p>
          <w:p w:rsidR="0073107C" w:rsidRDefault="00292720">
            <w:pPr>
              <w:numPr>
                <w:ilvl w:val="0"/>
                <w:numId w:val="11"/>
              </w:numPr>
              <w:ind w:left="451"/>
              <w:rPr>
                <w:i/>
              </w:rPr>
            </w:pPr>
            <w:r>
              <w:rPr>
                <w:rFonts w:ascii="Calibri" w:eastAsia="Calibri" w:hAnsi="Calibri" w:cs="Calibri"/>
              </w:rPr>
              <w:t>Decrease/Increase in student attendance</w:t>
            </w:r>
          </w:p>
          <w:p w:rsidR="0073107C" w:rsidRDefault="00292720">
            <w:pPr>
              <w:numPr>
                <w:ilvl w:val="0"/>
                <w:numId w:val="11"/>
              </w:numPr>
              <w:ind w:left="451"/>
              <w:rPr>
                <w:i/>
              </w:rPr>
            </w:pPr>
            <w:r>
              <w:rPr>
                <w:rFonts w:ascii="Calibri" w:eastAsia="Calibri" w:hAnsi="Calibri" w:cs="Calibri"/>
              </w:rPr>
              <w:t>Decrease/Increase in student reporting of threatening or aberrant behavior</w:t>
            </w:r>
          </w:p>
          <w:p w:rsidR="0073107C" w:rsidRDefault="00292720">
            <w:pPr>
              <w:numPr>
                <w:ilvl w:val="0"/>
                <w:numId w:val="11"/>
              </w:numPr>
              <w:ind w:left="451"/>
              <w:rPr>
                <w:rFonts w:ascii="Calibri" w:eastAsia="Calibri" w:hAnsi="Calibri" w:cs="Calibri"/>
              </w:rPr>
            </w:pPr>
            <w:r>
              <w:rPr>
                <w:rFonts w:ascii="Calibri" w:eastAsia="Calibri" w:hAnsi="Calibri" w:cs="Calibri"/>
              </w:rPr>
              <w:t>Other:</w:t>
            </w:r>
          </w:p>
          <w:p w:rsidR="0073107C" w:rsidRDefault="00292720">
            <w:pPr>
              <w:numPr>
                <w:ilvl w:val="0"/>
                <w:numId w:val="11"/>
              </w:numPr>
              <w:ind w:left="451"/>
              <w:rPr>
                <w:rFonts w:ascii="Calibri" w:eastAsia="Calibri" w:hAnsi="Calibri" w:cs="Calibri"/>
              </w:rPr>
            </w:pPr>
            <w:r>
              <w:rPr>
                <w:rFonts w:ascii="Calibri" w:eastAsia="Calibri" w:hAnsi="Calibri" w:cs="Calibri"/>
              </w:rPr>
              <w:t>None</w:t>
            </w:r>
          </w:p>
        </w:tc>
      </w:tr>
      <w:tr w:rsidR="0073107C">
        <w:trPr>
          <w:trHeight w:val="538"/>
        </w:trPr>
        <w:tc>
          <w:tcPr>
            <w:tcW w:w="10885" w:type="dxa"/>
            <w:gridSpan w:val="9"/>
            <w:shd w:val="clear" w:color="auto" w:fill="BFBFBF"/>
            <w:tcMar>
              <w:top w:w="0" w:type="dxa"/>
              <w:left w:w="0" w:type="dxa"/>
              <w:bottom w:w="0" w:type="dxa"/>
              <w:right w:w="0" w:type="dxa"/>
            </w:tcMar>
          </w:tcPr>
          <w:p w:rsidR="0073107C" w:rsidRDefault="00292720">
            <w:pPr>
              <w:tabs>
                <w:tab w:val="left" w:pos="345"/>
              </w:tabs>
              <w:jc w:val="center"/>
              <w:rPr>
                <w:rFonts w:ascii="Calibri" w:eastAsia="Calibri" w:hAnsi="Calibri" w:cs="Calibri"/>
                <w:sz w:val="28"/>
                <w:szCs w:val="28"/>
              </w:rPr>
            </w:pPr>
            <w:r>
              <w:rPr>
                <w:rFonts w:ascii="Calibri" w:eastAsia="Calibri" w:hAnsi="Calibri" w:cs="Calibri"/>
                <w:sz w:val="28"/>
                <w:szCs w:val="28"/>
              </w:rPr>
              <w:t xml:space="preserve">If </w:t>
            </w:r>
            <w:r>
              <w:rPr>
                <w:rFonts w:ascii="Calibri" w:eastAsia="Calibri" w:hAnsi="Calibri" w:cs="Calibri"/>
                <w:b/>
                <w:sz w:val="28"/>
                <w:szCs w:val="28"/>
              </w:rPr>
              <w:t>ANY</w:t>
            </w:r>
            <w:r>
              <w:rPr>
                <w:rFonts w:ascii="Calibri" w:eastAsia="Calibri" w:hAnsi="Calibri" w:cs="Calibri"/>
                <w:sz w:val="28"/>
                <w:szCs w:val="28"/>
              </w:rPr>
              <w:t xml:space="preserve"> change has been seen </w:t>
            </w:r>
          </w:p>
        </w:tc>
      </w:tr>
      <w:tr w:rsidR="0073107C">
        <w:trPr>
          <w:trHeight w:val="538"/>
        </w:trPr>
        <w:tc>
          <w:tcPr>
            <w:tcW w:w="5665" w:type="dxa"/>
            <w:gridSpan w:val="5"/>
          </w:tcPr>
          <w:p w:rsidR="0073107C" w:rsidRDefault="00292720" w:rsidP="009355B6">
            <w:pPr>
              <w:ind w:left="705" w:hanging="345"/>
              <w:rPr>
                <w:rFonts w:ascii="Calibri" w:eastAsia="Calibri" w:hAnsi="Calibri" w:cs="Calibri"/>
              </w:rPr>
            </w:pPr>
            <w:r>
              <w:rPr>
                <w:rFonts w:ascii="Calibri" w:eastAsia="Calibri" w:hAnsi="Calibri" w:cs="Calibri"/>
                <w:color w:val="404040"/>
                <w:highlight w:val="white"/>
              </w:rPr>
              <w:t>42a. What do you feel these changes could be attributed to? (ex: remote learning environment, new/different policies or procedures, implementation of a new program etc.)</w:t>
            </w:r>
          </w:p>
        </w:tc>
        <w:tc>
          <w:tcPr>
            <w:tcW w:w="5220" w:type="dxa"/>
            <w:gridSpan w:val="4"/>
          </w:tcPr>
          <w:p w:rsidR="0073107C" w:rsidRDefault="0073107C">
            <w:pPr>
              <w:pBdr>
                <w:top w:val="nil"/>
                <w:left w:val="nil"/>
                <w:bottom w:val="nil"/>
                <w:right w:val="nil"/>
                <w:between w:val="nil"/>
              </w:pBdr>
              <w:ind w:right="-144"/>
              <w:rPr>
                <w:rFonts w:ascii="Calibri" w:eastAsia="Calibri" w:hAnsi="Calibri" w:cs="Calibri"/>
                <w:color w:val="000000"/>
              </w:rPr>
            </w:pPr>
          </w:p>
        </w:tc>
      </w:tr>
      <w:tr w:rsidR="0073107C">
        <w:trPr>
          <w:trHeight w:val="538"/>
        </w:trPr>
        <w:tc>
          <w:tcPr>
            <w:tcW w:w="5665" w:type="dxa"/>
            <w:gridSpan w:val="5"/>
          </w:tcPr>
          <w:p w:rsidR="0073107C" w:rsidRDefault="00292720">
            <w:pPr>
              <w:tabs>
                <w:tab w:val="left" w:pos="345"/>
              </w:tabs>
              <w:ind w:left="345" w:hanging="345"/>
              <w:rPr>
                <w:rFonts w:ascii="Calibri" w:eastAsia="Calibri" w:hAnsi="Calibri" w:cs="Calibri"/>
                <w:color w:val="000000"/>
              </w:rPr>
            </w:pPr>
            <w:r>
              <w:rPr>
                <w:rFonts w:ascii="Calibri" w:eastAsia="Calibri" w:hAnsi="Calibri" w:cs="Calibri"/>
              </w:rPr>
              <w:t>43</w:t>
            </w:r>
            <w:r>
              <w:rPr>
                <w:rFonts w:ascii="Calibri" w:eastAsia="Calibri" w:hAnsi="Calibri" w:cs="Calibri"/>
                <w:color w:val="000000"/>
              </w:rPr>
              <w:t xml:space="preserve">. Any </w:t>
            </w:r>
            <w:r>
              <w:rPr>
                <w:rFonts w:ascii="Calibri" w:eastAsia="Calibri" w:hAnsi="Calibri" w:cs="Calibri"/>
              </w:rPr>
              <w:t>additional</w:t>
            </w:r>
            <w:r>
              <w:rPr>
                <w:rFonts w:ascii="Calibri" w:eastAsia="Calibri" w:hAnsi="Calibri" w:cs="Calibri"/>
                <w:color w:val="000000"/>
              </w:rPr>
              <w:t xml:space="preserve"> safety related comments or concerns you would like to share?</w:t>
            </w:r>
          </w:p>
        </w:tc>
        <w:tc>
          <w:tcPr>
            <w:tcW w:w="5220" w:type="dxa"/>
            <w:gridSpan w:val="4"/>
          </w:tcPr>
          <w:p w:rsidR="0073107C" w:rsidRDefault="0073107C">
            <w:pPr>
              <w:pBdr>
                <w:top w:val="nil"/>
                <w:left w:val="nil"/>
                <w:bottom w:val="nil"/>
                <w:right w:val="nil"/>
                <w:between w:val="nil"/>
              </w:pBdr>
              <w:ind w:right="-144"/>
              <w:rPr>
                <w:rFonts w:ascii="Calibri" w:eastAsia="Calibri" w:hAnsi="Calibri" w:cs="Calibri"/>
                <w:color w:val="000000"/>
              </w:rPr>
            </w:pPr>
          </w:p>
        </w:tc>
      </w:tr>
    </w:tbl>
    <w:p w:rsidR="0073107C" w:rsidRDefault="0073107C"/>
    <w:p w:rsidR="0073107C" w:rsidRDefault="0073107C">
      <w:pPr>
        <w:pBdr>
          <w:top w:val="nil"/>
          <w:left w:val="nil"/>
          <w:bottom w:val="nil"/>
          <w:right w:val="nil"/>
          <w:between w:val="nil"/>
        </w:pBdr>
        <w:rPr>
          <w:color w:val="000000"/>
        </w:rPr>
      </w:pPr>
      <w:bookmarkStart w:id="3" w:name="_3znysh7" w:colFirst="0" w:colLast="0"/>
      <w:bookmarkEnd w:id="3"/>
    </w:p>
    <w:p w:rsidR="0073107C" w:rsidRDefault="0073107C">
      <w:pPr>
        <w:rPr>
          <w:b/>
          <w:color w:val="000000"/>
        </w:rPr>
      </w:pPr>
    </w:p>
    <w:p w:rsidR="0073107C" w:rsidRDefault="00292720">
      <w:pPr>
        <w:ind w:right="-144"/>
      </w:pPr>
      <w:r>
        <w:t>Questions contained in this survey may elicit responses that are exempt from public release pursuant to</w:t>
      </w:r>
      <w:r>
        <w:rPr>
          <w:i/>
          <w:color w:val="000000"/>
        </w:rPr>
        <w:t xml:space="preserve"> Code of Virginia </w:t>
      </w:r>
      <w:hyperlink r:id="rId33">
        <w:r w:rsidRPr="009355B6">
          <w:rPr>
            <w:color w:val="1155CC"/>
            <w:u w:val="single"/>
          </w:rPr>
          <w:t>§</w:t>
        </w:r>
      </w:hyperlink>
      <w:hyperlink r:id="rId34">
        <w:r w:rsidRPr="009355B6">
          <w:rPr>
            <w:i/>
            <w:color w:val="1155CC"/>
            <w:u w:val="single"/>
          </w:rPr>
          <w:t> </w:t>
        </w:r>
      </w:hyperlink>
      <w:hyperlink r:id="rId35">
        <w:r w:rsidRPr="009355B6">
          <w:rPr>
            <w:color w:val="1155CC"/>
            <w:u w:val="single"/>
          </w:rPr>
          <w:t>2.2-3705.2</w:t>
        </w:r>
      </w:hyperlink>
      <w:r>
        <w:rPr>
          <w:color w:val="000000"/>
        </w:rPr>
        <w:t xml:space="preserve"> and </w:t>
      </w:r>
      <w:hyperlink r:id="rId36">
        <w:r w:rsidRPr="009355B6">
          <w:rPr>
            <w:color w:val="1155CC"/>
            <w:u w:val="single"/>
          </w:rPr>
          <w:t>§ 22.1-279.8</w:t>
        </w:r>
      </w:hyperlink>
      <w:r>
        <w:t xml:space="preserve">. Each public body is responsible for exercising its discretion in determining whether such exemptions will be invoked. The </w:t>
      </w:r>
      <w:r w:rsidR="009355B6">
        <w:t xml:space="preserve">DCJS Virginia Center for School and Campus Safety </w:t>
      </w:r>
      <w:r>
        <w:t xml:space="preserve">will report aggregate survey data for all schools and divisions and will not share individual school responses unless otherwise required by state law. </w:t>
      </w:r>
    </w:p>
    <w:p w:rsidR="0073107C" w:rsidRDefault="0073107C">
      <w:pPr>
        <w:pBdr>
          <w:top w:val="nil"/>
          <w:left w:val="nil"/>
          <w:bottom w:val="nil"/>
          <w:right w:val="nil"/>
          <w:between w:val="nil"/>
        </w:pBdr>
        <w:spacing w:line="240" w:lineRule="auto"/>
        <w:ind w:right="-144"/>
        <w:rPr>
          <w:b/>
          <w:color w:val="000000"/>
        </w:rPr>
      </w:pPr>
    </w:p>
    <w:p w:rsidR="0073107C" w:rsidRDefault="00292720">
      <w:pPr>
        <w:tabs>
          <w:tab w:val="left" w:pos="2175"/>
        </w:tabs>
        <w:rPr>
          <w:sz w:val="24"/>
          <w:szCs w:val="24"/>
        </w:rPr>
      </w:pPr>
      <w:r>
        <w:rPr>
          <w:sz w:val="24"/>
          <w:szCs w:val="24"/>
        </w:rPr>
        <w:tab/>
      </w:r>
    </w:p>
    <w:p w:rsidR="0073107C" w:rsidRDefault="00292720">
      <w:pPr>
        <w:rPr>
          <w:b/>
          <w:color w:val="222222"/>
          <w:sz w:val="28"/>
          <w:szCs w:val="28"/>
        </w:rPr>
      </w:pPr>
      <w:r>
        <w:br w:type="page"/>
      </w:r>
    </w:p>
    <w:p w:rsidR="0073107C" w:rsidRDefault="00292720">
      <w:pPr>
        <w:pBdr>
          <w:top w:val="nil"/>
          <w:left w:val="nil"/>
          <w:bottom w:val="nil"/>
          <w:right w:val="nil"/>
          <w:between w:val="nil"/>
        </w:pBdr>
        <w:shd w:val="clear" w:color="auto" w:fill="FFFFFF"/>
        <w:spacing w:before="480" w:after="240" w:line="240" w:lineRule="auto"/>
        <w:rPr>
          <w:b/>
          <w:color w:val="222222"/>
          <w:sz w:val="28"/>
          <w:szCs w:val="28"/>
        </w:rPr>
      </w:pPr>
      <w:r>
        <w:rPr>
          <w:b/>
          <w:color w:val="222222"/>
          <w:sz w:val="28"/>
          <w:szCs w:val="28"/>
        </w:rPr>
        <w:t>Resources</w:t>
      </w:r>
    </w:p>
    <w:p w:rsidR="0073107C" w:rsidRDefault="000132BD">
      <w:pPr>
        <w:pBdr>
          <w:top w:val="nil"/>
          <w:left w:val="nil"/>
          <w:bottom w:val="nil"/>
          <w:right w:val="nil"/>
          <w:between w:val="nil"/>
        </w:pBdr>
        <w:shd w:val="clear" w:color="auto" w:fill="FFFFFF"/>
        <w:spacing w:after="40" w:line="240" w:lineRule="auto"/>
        <w:ind w:left="547" w:right="720" w:hanging="360"/>
        <w:rPr>
          <w:b/>
          <w:color w:val="000000"/>
        </w:rPr>
      </w:pPr>
      <w:hyperlink r:id="rId37">
        <w:r w:rsidR="00292720">
          <w:rPr>
            <w:b/>
            <w:color w:val="000000"/>
          </w:rPr>
          <w:t>School Safety Audit Program</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u w:val="single"/>
        </w:rPr>
      </w:pPr>
      <w:hyperlink r:id="rId38">
        <w:r w:rsidR="00292720" w:rsidRPr="009355B6">
          <w:rPr>
            <w:color w:val="1155CC"/>
            <w:u w:val="single"/>
          </w:rPr>
          <w:t>Virginia School Safety Audit Infographic</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39">
        <w:r w:rsidR="00292720" w:rsidRPr="009355B6">
          <w:rPr>
            <w:color w:val="1155CC"/>
            <w:u w:val="single"/>
          </w:rPr>
          <w:t>School Safety Audit Timeline Checklist</w:t>
        </w:r>
      </w:hyperlink>
    </w:p>
    <w:p w:rsidR="0073107C" w:rsidRDefault="000132BD">
      <w:pPr>
        <w:shd w:val="clear" w:color="auto" w:fill="FFFFFF"/>
        <w:spacing w:after="40" w:line="240" w:lineRule="auto"/>
        <w:ind w:left="547" w:right="720" w:hanging="360"/>
        <w:rPr>
          <w:color w:val="000000"/>
        </w:rPr>
      </w:pPr>
      <w:r>
        <w:pict>
          <v:rect id="_x0000_i1025" style="width:0;height:1.5pt" o:hralign="center" o:hrstd="t" o:hr="t" fillcolor="#a0a0a0" stroked="f"/>
        </w:pict>
      </w:r>
    </w:p>
    <w:p w:rsidR="0073107C" w:rsidRDefault="00292720">
      <w:pPr>
        <w:pBdr>
          <w:top w:val="nil"/>
          <w:left w:val="nil"/>
          <w:bottom w:val="nil"/>
          <w:right w:val="nil"/>
          <w:between w:val="nil"/>
        </w:pBdr>
        <w:shd w:val="clear" w:color="auto" w:fill="FFFFFF"/>
        <w:spacing w:after="40" w:line="240" w:lineRule="auto"/>
        <w:ind w:left="547" w:right="720" w:hanging="360"/>
        <w:rPr>
          <w:color w:val="000000"/>
        </w:rPr>
      </w:pPr>
      <w:r>
        <w:rPr>
          <w:b/>
          <w:color w:val="000000"/>
        </w:rPr>
        <w:t>Crisis and Emergency Planning</w:t>
      </w:r>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0" w:anchor="content">
        <w:r w:rsidR="00292720" w:rsidRPr="009355B6">
          <w:rPr>
            <w:color w:val="1155CC"/>
            <w:u w:val="single"/>
          </w:rPr>
          <w:t>Critical Incident Response Video</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1">
        <w:r w:rsidR="00292720" w:rsidRPr="009355B6">
          <w:rPr>
            <w:color w:val="1155CC"/>
            <w:u w:val="single"/>
          </w:rPr>
          <w:t>Critical Incident Response for School Faculty and Staff</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2">
        <w:r w:rsidR="00292720" w:rsidRPr="009355B6">
          <w:rPr>
            <w:color w:val="1155CC"/>
            <w:u w:val="single"/>
          </w:rPr>
          <w:t>School Crisis, Emergency Management and Medical Emergency Response Plan</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3">
        <w:r w:rsidR="00292720" w:rsidRPr="009355B6">
          <w:rPr>
            <w:color w:val="1155CC"/>
            <w:u w:val="single"/>
          </w:rPr>
          <w:t>School Crisis, Emergency Management and Medical Emergency Response Plan – Quick Guide</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4">
        <w:r w:rsidR="00292720" w:rsidRPr="009355B6">
          <w:rPr>
            <w:color w:val="1155CC"/>
            <w:u w:val="single"/>
          </w:rPr>
          <w:t>Guidance on Emergency Manager Designee</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5">
        <w:r w:rsidR="00292720" w:rsidRPr="009355B6">
          <w:rPr>
            <w:color w:val="1155CC"/>
            <w:u w:val="single"/>
          </w:rPr>
          <w:t>Guidance for School Systems in the Event Victims Arise from an Emergency 2018</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6">
        <w:r w:rsidR="00292720" w:rsidRPr="009355B6">
          <w:rPr>
            <w:color w:val="1155CC"/>
            <w:u w:val="single"/>
          </w:rPr>
          <w:t>Virginia Educator’s Drill Guide</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i/>
        </w:rPr>
      </w:pPr>
      <w:hyperlink r:id="rId47">
        <w:r w:rsidR="00292720" w:rsidRPr="009355B6">
          <w:rPr>
            <w:color w:val="1155CC"/>
            <w:u w:val="single"/>
          </w:rPr>
          <w:t>Guidance on Required Evacuation/Fire and Lockdown Drills 2016</w:t>
        </w:r>
      </w:hyperlink>
      <w:r w:rsidR="00292720" w:rsidRPr="009355B6">
        <w:rPr>
          <w:color w:val="1155CC"/>
          <w:u w:val="single"/>
        </w:rPr>
        <w:t xml:space="preserve"> </w:t>
      </w:r>
      <w:r w:rsidR="00292720" w:rsidRPr="009355B6">
        <w:rPr>
          <w:i/>
        </w:rPr>
        <w:t>(update pending)</w:t>
      </w:r>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8">
        <w:r w:rsidR="00292720" w:rsidRPr="009355B6">
          <w:rPr>
            <w:color w:val="1155CC"/>
            <w:u w:val="single"/>
          </w:rPr>
          <w:t>Virginia Schools Bus Driver and Monitor Safety and Security Manual</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49" w:anchor="content">
        <w:r w:rsidR="00292720" w:rsidRPr="009355B6">
          <w:rPr>
            <w:color w:val="1155CC"/>
            <w:u w:val="single"/>
          </w:rPr>
          <w:t>Virginia Schools Bus Driver and Monitor Video</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0">
        <w:r w:rsidR="00292720" w:rsidRPr="009355B6">
          <w:rPr>
            <w:color w:val="1155CC"/>
            <w:u w:val="single"/>
          </w:rPr>
          <w:t>Academic Community Exercise Starter Kit</w:t>
        </w:r>
      </w:hyperlink>
    </w:p>
    <w:p w:rsidR="0073107C" w:rsidRDefault="000132BD">
      <w:pPr>
        <w:shd w:val="clear" w:color="auto" w:fill="FFFFFF"/>
        <w:spacing w:after="40" w:line="240" w:lineRule="auto"/>
        <w:ind w:left="547" w:right="720" w:hanging="360"/>
        <w:rPr>
          <w:color w:val="000000"/>
        </w:rPr>
      </w:pPr>
      <w:r>
        <w:pict>
          <v:rect id="_x0000_i1026" style="width:0;height:1.5pt" o:hralign="center" o:hrstd="t" o:hr="t" fillcolor="#a0a0a0" stroked="f"/>
        </w:pict>
      </w:r>
    </w:p>
    <w:p w:rsidR="0073107C" w:rsidRDefault="00292720">
      <w:pPr>
        <w:pBdr>
          <w:top w:val="nil"/>
          <w:left w:val="nil"/>
          <w:bottom w:val="nil"/>
          <w:right w:val="nil"/>
          <w:between w:val="nil"/>
        </w:pBdr>
        <w:shd w:val="clear" w:color="auto" w:fill="FFFFFF"/>
        <w:spacing w:after="40" w:line="240" w:lineRule="auto"/>
        <w:ind w:left="547" w:right="720" w:hanging="360"/>
        <w:rPr>
          <w:color w:val="000000"/>
        </w:rPr>
      </w:pPr>
      <w:r>
        <w:rPr>
          <w:b/>
          <w:color w:val="000000"/>
        </w:rPr>
        <w:t>Threat Assessment</w:t>
      </w:r>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1">
        <w:r w:rsidR="00292720" w:rsidRPr="009355B6">
          <w:rPr>
            <w:color w:val="1155CC"/>
            <w:u w:val="single"/>
          </w:rPr>
          <w:t>Threat Assessment in Virginia Public Schools: Model Policies, Procedures and Guidelines – pdf</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2">
        <w:r w:rsidR="00292720" w:rsidRPr="009355B6">
          <w:rPr>
            <w:color w:val="1155CC"/>
            <w:u w:val="single"/>
          </w:rPr>
          <w:t>Threat Assessment in Virginia Public Schools: Model Policies, Procedures and Guidelines – MSWord</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3">
        <w:r w:rsidR="00292720" w:rsidRPr="009355B6">
          <w:rPr>
            <w:color w:val="1155CC"/>
            <w:u w:val="single"/>
          </w:rPr>
          <w:t>K-12 Threat Assessment in Virginia: A Prevention Overview for School Staff, Parents, and Community Members</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4" w:anchor="content">
        <w:r w:rsidR="00292720" w:rsidRPr="009355B6">
          <w:rPr>
            <w:color w:val="1155CC"/>
            <w:u w:val="single"/>
          </w:rPr>
          <w:t>K-12 Threat Assessment Video</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5">
        <w:r w:rsidR="00292720" w:rsidRPr="009355B6">
          <w:rPr>
            <w:color w:val="1155CC"/>
            <w:u w:val="single"/>
          </w:rPr>
          <w:t>K-12 Threat Assessment Form – Fillable pdf</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6">
        <w:r w:rsidR="00292720" w:rsidRPr="009355B6">
          <w:rPr>
            <w:color w:val="1155CC"/>
            <w:u w:val="single"/>
          </w:rPr>
          <w:t>K-12 Threat Assessment Form – Fillable MSWord</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7">
        <w:r w:rsidR="00292720" w:rsidRPr="009355B6">
          <w:rPr>
            <w:color w:val="1155CC"/>
            <w:u w:val="single"/>
          </w:rPr>
          <w:t>Technical Assistance for Threat Assessment and Management Teams for Virginia Schools and Institutions of Higher Education</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8">
        <w:r w:rsidR="00292720" w:rsidRPr="009355B6">
          <w:rPr>
            <w:color w:val="1155CC"/>
            <w:u w:val="single"/>
          </w:rPr>
          <w:t>Threat Management Consultant – Request for Services</w:t>
        </w:r>
      </w:hyperlink>
    </w:p>
    <w:p w:rsidR="0073107C" w:rsidRDefault="000132BD">
      <w:pPr>
        <w:shd w:val="clear" w:color="auto" w:fill="FFFFFF"/>
        <w:spacing w:after="40" w:line="240" w:lineRule="auto"/>
        <w:ind w:left="547" w:right="720" w:hanging="360"/>
        <w:rPr>
          <w:color w:val="000000"/>
        </w:rPr>
      </w:pPr>
      <w:r>
        <w:pict>
          <v:rect id="_x0000_i1027" style="width:0;height:1.5pt" o:hralign="center" o:hrstd="t" o:hr="t" fillcolor="#a0a0a0" stroked="f"/>
        </w:pict>
      </w:r>
    </w:p>
    <w:p w:rsidR="0073107C" w:rsidRDefault="00292720">
      <w:pPr>
        <w:pBdr>
          <w:top w:val="nil"/>
          <w:left w:val="nil"/>
          <w:bottom w:val="nil"/>
          <w:right w:val="nil"/>
          <w:between w:val="nil"/>
        </w:pBdr>
        <w:shd w:val="clear" w:color="auto" w:fill="FFFFFF"/>
        <w:spacing w:after="40" w:line="240" w:lineRule="auto"/>
        <w:ind w:left="547" w:right="720" w:hanging="360"/>
        <w:rPr>
          <w:color w:val="000000"/>
        </w:rPr>
      </w:pPr>
      <w:r>
        <w:rPr>
          <w:b/>
          <w:color w:val="000000"/>
        </w:rPr>
        <w:t>Bullying and School Climate</w:t>
      </w:r>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59">
        <w:r w:rsidR="00292720" w:rsidRPr="009355B6">
          <w:rPr>
            <w:color w:val="1155CC"/>
            <w:u w:val="single"/>
          </w:rPr>
          <w:t>School Climate, Student Engagement and Academic Achievement</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0">
        <w:r w:rsidR="00292720" w:rsidRPr="009355B6">
          <w:rPr>
            <w:color w:val="1155CC"/>
            <w:u w:val="single"/>
          </w:rPr>
          <w:t>Preventing Teen Dating Violence: Interactive Guide on Informing Policy</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1">
        <w:r w:rsidR="00292720" w:rsidRPr="009355B6">
          <w:rPr>
            <w:color w:val="1155CC"/>
            <w:u w:val="single"/>
          </w:rPr>
          <w:t>US DOE School Climate and Discipline Packet</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2">
        <w:r w:rsidR="00292720" w:rsidRPr="009355B6">
          <w:rPr>
            <w:color w:val="1155CC"/>
            <w:u w:val="single"/>
          </w:rPr>
          <w:t>Suicide and bullying: Issue brief (SPRC)</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3">
        <w:r w:rsidR="00292720" w:rsidRPr="009355B6">
          <w:rPr>
            <w:color w:val="1155CC"/>
            <w:u w:val="single"/>
          </w:rPr>
          <w:t>Bullying: The Relationship Between Bullying and Suicide: What We Know and What it Means for Schools</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4">
        <w:r w:rsidR="00292720" w:rsidRPr="009355B6">
          <w:rPr>
            <w:color w:val="1155CC"/>
            <w:u w:val="single"/>
          </w:rPr>
          <w:t>Model Policy to Address Bullying in Virginia Schools (DOE)</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5">
        <w:r w:rsidR="00292720" w:rsidRPr="009355B6">
          <w:rPr>
            <w:color w:val="1155CC"/>
            <w:u w:val="single"/>
          </w:rPr>
          <w:t>Preventing Youth Suicide – National Association of School Psychologists</w:t>
        </w:r>
      </w:hyperlink>
    </w:p>
    <w:p w:rsidR="0073107C" w:rsidRDefault="000132BD">
      <w:pPr>
        <w:shd w:val="clear" w:color="auto" w:fill="FFFFFF"/>
        <w:spacing w:after="40" w:line="240" w:lineRule="auto"/>
        <w:ind w:left="547" w:right="720" w:hanging="360"/>
        <w:rPr>
          <w:color w:val="000000"/>
        </w:rPr>
      </w:pPr>
      <w:r>
        <w:pict>
          <v:rect id="_x0000_i1028" style="width:0;height:1.5pt" o:hralign="center" o:hrstd="t" o:hr="t" fillcolor="#a0a0a0" stroked="f"/>
        </w:pict>
      </w:r>
    </w:p>
    <w:p w:rsidR="0073107C" w:rsidRDefault="00292720">
      <w:pPr>
        <w:pBdr>
          <w:top w:val="nil"/>
          <w:left w:val="nil"/>
          <w:bottom w:val="nil"/>
          <w:right w:val="nil"/>
          <w:between w:val="nil"/>
        </w:pBdr>
        <w:shd w:val="clear" w:color="auto" w:fill="FFFFFF"/>
        <w:spacing w:after="40" w:line="240" w:lineRule="auto"/>
        <w:ind w:left="547" w:right="720" w:hanging="360"/>
        <w:rPr>
          <w:color w:val="000000"/>
        </w:rPr>
      </w:pPr>
      <w:r>
        <w:rPr>
          <w:b/>
          <w:color w:val="000000"/>
        </w:rPr>
        <w:t>Additional K-12 Resources</w:t>
      </w:r>
    </w:p>
    <w:p w:rsidR="0073107C" w:rsidRPr="009355B6" w:rsidRDefault="000132BD">
      <w:pPr>
        <w:pBdr>
          <w:top w:val="nil"/>
          <w:left w:val="nil"/>
          <w:bottom w:val="nil"/>
          <w:right w:val="nil"/>
          <w:between w:val="nil"/>
        </w:pBdr>
        <w:shd w:val="clear" w:color="auto" w:fill="FFFFFF"/>
        <w:spacing w:after="40" w:line="240" w:lineRule="auto"/>
        <w:ind w:left="547" w:right="720" w:hanging="360"/>
        <w:rPr>
          <w:color w:val="1155CC"/>
        </w:rPr>
      </w:pPr>
      <w:hyperlink r:id="rId66">
        <w:r w:rsidR="00292720" w:rsidRPr="009355B6">
          <w:rPr>
            <w:color w:val="1155CC"/>
            <w:u w:val="single"/>
          </w:rPr>
          <w:t>Juvenile Law Handbook for School Administrators</w:t>
        </w:r>
      </w:hyperlink>
    </w:p>
    <w:p w:rsidR="0073107C" w:rsidRPr="009355B6" w:rsidRDefault="000132BD">
      <w:pPr>
        <w:pBdr>
          <w:top w:val="nil"/>
          <w:left w:val="nil"/>
          <w:bottom w:val="nil"/>
          <w:right w:val="nil"/>
          <w:between w:val="nil"/>
        </w:pBdr>
        <w:shd w:val="clear" w:color="auto" w:fill="FFFFFF"/>
        <w:spacing w:after="40" w:line="240" w:lineRule="auto"/>
        <w:ind w:left="547" w:right="720" w:hanging="360"/>
        <w:rPr>
          <w:strike/>
          <w:color w:val="1155CC"/>
        </w:rPr>
      </w:pPr>
      <w:hyperlink r:id="rId67">
        <w:r w:rsidR="00292720" w:rsidRPr="009355B6">
          <w:rPr>
            <w:color w:val="1155CC"/>
            <w:u w:val="single"/>
          </w:rPr>
          <w:t>U.S. Department of Education Acts on School Safety Report Recommendation to Improve Understanding of Student Privacy Law</w:t>
        </w:r>
      </w:hyperlink>
    </w:p>
    <w:sectPr w:rsidR="0073107C" w:rsidRPr="009355B6">
      <w:footerReference w:type="default" r:id="rId68"/>
      <w:pgSz w:w="12240" w:h="15840"/>
      <w:pgMar w:top="720" w:right="720" w:bottom="900" w:left="720" w:header="72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3A" w:rsidRDefault="006A503A">
      <w:pPr>
        <w:spacing w:line="240" w:lineRule="auto"/>
      </w:pPr>
      <w:r>
        <w:separator/>
      </w:r>
    </w:p>
  </w:endnote>
  <w:endnote w:type="continuationSeparator" w:id="0">
    <w:p w:rsidR="006A503A" w:rsidRDefault="006A5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3A" w:rsidRDefault="006A503A">
    <w:pPr>
      <w:pBdr>
        <w:top w:val="nil"/>
        <w:left w:val="nil"/>
        <w:bottom w:val="nil"/>
        <w:right w:val="nil"/>
        <w:between w:val="nil"/>
      </w:pBdr>
      <w:tabs>
        <w:tab w:val="left" w:pos="990"/>
        <w:tab w:val="right" w:pos="9360"/>
      </w:tabs>
      <w:spacing w:line="240" w:lineRule="auto"/>
      <w:jc w:val="both"/>
      <w:rPr>
        <w:color w:val="000000"/>
      </w:rPr>
    </w:pPr>
    <w:r>
      <w:rPr>
        <w:color w:val="000000"/>
        <w:sz w:val="20"/>
        <w:szCs w:val="20"/>
      </w:rPr>
      <w:t>The 2021 Virginia School Safety Audit Survey Worksheet and Guidance Document</w:t>
    </w:r>
    <w:r>
      <w:rPr>
        <w:rFonts w:ascii="Times New Roman" w:eastAsia="Times New Roman" w:hAnsi="Times New Roman" w:cs="Times New Roman"/>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0132BD">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3A" w:rsidRDefault="006A503A">
      <w:pPr>
        <w:spacing w:line="240" w:lineRule="auto"/>
      </w:pPr>
      <w:r>
        <w:separator/>
      </w:r>
    </w:p>
  </w:footnote>
  <w:footnote w:type="continuationSeparator" w:id="0">
    <w:p w:rsidR="006A503A" w:rsidRDefault="006A50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CB8"/>
    <w:multiLevelType w:val="multilevel"/>
    <w:tmpl w:val="D81084EA"/>
    <w:lvl w:ilvl="0">
      <w:start w:val="1"/>
      <w:numFmt w:val="bullet"/>
      <w:lvlText w:val="o"/>
      <w:lvlJc w:val="left"/>
      <w:pPr>
        <w:ind w:left="1296" w:hanging="360"/>
      </w:pPr>
      <w:rPr>
        <w:rFonts w:ascii="Courier New" w:eastAsia="Courier New" w:hAnsi="Courier New" w:cs="Courier New"/>
        <w:u w:val="none"/>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 w15:restartNumberingAfterBreak="0">
    <w:nsid w:val="1BC75CA1"/>
    <w:multiLevelType w:val="multilevel"/>
    <w:tmpl w:val="AF189990"/>
    <w:lvl w:ilvl="0">
      <w:start w:val="1"/>
      <w:numFmt w:val="bullet"/>
      <w:lvlText w:val="o"/>
      <w:lvlJc w:val="left"/>
      <w:pPr>
        <w:ind w:left="1296" w:hanging="360"/>
      </w:pPr>
      <w:rPr>
        <w:rFonts w:ascii="Courier New" w:eastAsia="Courier New" w:hAnsi="Courier New" w:cs="Courier New"/>
        <w:u w:val="none"/>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2" w15:restartNumberingAfterBreak="0">
    <w:nsid w:val="1DE51BBE"/>
    <w:multiLevelType w:val="multilevel"/>
    <w:tmpl w:val="136A0682"/>
    <w:lvl w:ilvl="0">
      <w:start w:val="1"/>
      <w:numFmt w:val="bullet"/>
      <w:lvlText w:val="o"/>
      <w:lvlJc w:val="left"/>
      <w:pPr>
        <w:ind w:left="1008" w:hanging="360"/>
      </w:pPr>
      <w:rPr>
        <w:rFonts w:ascii="Courier New" w:eastAsia="Courier New" w:hAnsi="Courier New" w:cs="Courier New"/>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3" w15:restartNumberingAfterBreak="0">
    <w:nsid w:val="2BBD3C12"/>
    <w:multiLevelType w:val="multilevel"/>
    <w:tmpl w:val="696E1E0A"/>
    <w:lvl w:ilvl="0">
      <w:start w:val="1"/>
      <w:numFmt w:val="bullet"/>
      <w:lvlText w:val="o"/>
      <w:lvlJc w:val="left"/>
      <w:pPr>
        <w:ind w:left="1080" w:hanging="360"/>
      </w:pPr>
      <w:rPr>
        <w:rFonts w:ascii="Courier New" w:eastAsia="Courier New" w:hAnsi="Courier New" w:cs="Courier New"/>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E0C4480"/>
    <w:multiLevelType w:val="multilevel"/>
    <w:tmpl w:val="4B94FA7E"/>
    <w:lvl w:ilvl="0">
      <w:start w:val="1"/>
      <w:numFmt w:val="bullet"/>
      <w:lvlText w:val="o"/>
      <w:lvlJc w:val="left"/>
      <w:pPr>
        <w:ind w:left="1080" w:hanging="360"/>
      </w:pPr>
      <w:rPr>
        <w:rFonts w:ascii="Courier New" w:eastAsia="Courier New" w:hAnsi="Courier New" w:cs="Courier New"/>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32C51E5"/>
    <w:multiLevelType w:val="multilevel"/>
    <w:tmpl w:val="FECC8C26"/>
    <w:lvl w:ilvl="0">
      <w:start w:val="1"/>
      <w:numFmt w:val="bullet"/>
      <w:lvlText w:val="o"/>
      <w:lvlJc w:val="left"/>
      <w:pPr>
        <w:ind w:left="1008" w:hanging="360"/>
      </w:pPr>
      <w:rPr>
        <w:rFonts w:ascii="Courier New" w:eastAsia="Courier New" w:hAnsi="Courier New" w:cs="Courier New"/>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6" w15:restartNumberingAfterBreak="0">
    <w:nsid w:val="34C23BD6"/>
    <w:multiLevelType w:val="multilevel"/>
    <w:tmpl w:val="694E5750"/>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7" w15:restartNumberingAfterBreak="0">
    <w:nsid w:val="36150DB7"/>
    <w:multiLevelType w:val="multilevel"/>
    <w:tmpl w:val="B1B64A64"/>
    <w:lvl w:ilvl="0">
      <w:start w:val="1"/>
      <w:numFmt w:val="bullet"/>
      <w:lvlText w:val="o"/>
      <w:lvlJc w:val="left"/>
      <w:pPr>
        <w:ind w:left="1008" w:hanging="360"/>
      </w:pPr>
      <w:rPr>
        <w:rFonts w:ascii="Courier New" w:eastAsia="Courier New" w:hAnsi="Courier New" w:cs="Courier New"/>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8" w15:restartNumberingAfterBreak="0">
    <w:nsid w:val="3F5E2977"/>
    <w:multiLevelType w:val="multilevel"/>
    <w:tmpl w:val="C3D413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5406588"/>
    <w:multiLevelType w:val="multilevel"/>
    <w:tmpl w:val="C8282068"/>
    <w:lvl w:ilvl="0">
      <w:start w:val="1"/>
      <w:numFmt w:val="bullet"/>
      <w:lvlText w:val="o"/>
      <w:lvlJc w:val="left"/>
      <w:pPr>
        <w:ind w:left="1008" w:hanging="360"/>
      </w:pPr>
      <w:rPr>
        <w:rFonts w:ascii="Courier New" w:eastAsia="Courier New" w:hAnsi="Courier New" w:cs="Courier New"/>
        <w:u w:val="none"/>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0" w15:restartNumberingAfterBreak="0">
    <w:nsid w:val="473B6A24"/>
    <w:multiLevelType w:val="multilevel"/>
    <w:tmpl w:val="5FD84588"/>
    <w:lvl w:ilvl="0">
      <w:start w:val="1"/>
      <w:numFmt w:val="bullet"/>
      <w:lvlText w:val="o"/>
      <w:lvlJc w:val="left"/>
      <w:pPr>
        <w:ind w:left="720" w:hanging="360"/>
      </w:pPr>
      <w:rPr>
        <w:rFonts w:ascii="Courier New" w:eastAsia="Courier New" w:hAnsi="Courier New" w:cs="Courier New"/>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BC3607"/>
    <w:multiLevelType w:val="multilevel"/>
    <w:tmpl w:val="D106504A"/>
    <w:lvl w:ilvl="0">
      <w:start w:val="1"/>
      <w:numFmt w:val="bullet"/>
      <w:lvlText w:val="o"/>
      <w:lvlJc w:val="left"/>
      <w:pPr>
        <w:ind w:left="720" w:hanging="360"/>
      </w:pPr>
      <w:rPr>
        <w:rFonts w:ascii="Courier New" w:eastAsia="Courier New" w:hAnsi="Courier New" w:cs="Courier New"/>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A6204F"/>
    <w:multiLevelType w:val="multilevel"/>
    <w:tmpl w:val="549A1A1E"/>
    <w:lvl w:ilvl="0">
      <w:start w:val="1"/>
      <w:numFmt w:val="bullet"/>
      <w:lvlText w:val="o"/>
      <w:lvlJc w:val="left"/>
      <w:pPr>
        <w:ind w:left="1080" w:hanging="360"/>
      </w:pPr>
      <w:rPr>
        <w:rFonts w:ascii="Courier New" w:eastAsia="Courier New" w:hAnsi="Courier New" w:cs="Courier New"/>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C701D69"/>
    <w:multiLevelType w:val="multilevel"/>
    <w:tmpl w:val="1D7476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BE67D4"/>
    <w:multiLevelType w:val="multilevel"/>
    <w:tmpl w:val="FA30AB24"/>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5" w15:restartNumberingAfterBreak="0">
    <w:nsid w:val="66E35870"/>
    <w:multiLevelType w:val="multilevel"/>
    <w:tmpl w:val="1250E04A"/>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6" w15:restartNumberingAfterBreak="0">
    <w:nsid w:val="6DB057A3"/>
    <w:multiLevelType w:val="multilevel"/>
    <w:tmpl w:val="B88EB6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0ED7BFF"/>
    <w:multiLevelType w:val="multilevel"/>
    <w:tmpl w:val="8A602E60"/>
    <w:lvl w:ilvl="0">
      <w:start w:val="1"/>
      <w:numFmt w:val="bullet"/>
      <w:lvlText w:val="o"/>
      <w:lvlJc w:val="left"/>
      <w:pPr>
        <w:ind w:left="1296" w:hanging="360"/>
      </w:pPr>
      <w:rPr>
        <w:rFonts w:ascii="Courier New" w:eastAsia="Courier New" w:hAnsi="Courier New" w:cs="Courier New"/>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8" w15:restartNumberingAfterBreak="0">
    <w:nsid w:val="70EE2075"/>
    <w:multiLevelType w:val="multilevel"/>
    <w:tmpl w:val="9AD43F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408349A"/>
    <w:multiLevelType w:val="multilevel"/>
    <w:tmpl w:val="48A4324E"/>
    <w:lvl w:ilvl="0">
      <w:start w:val="1"/>
      <w:numFmt w:val="bullet"/>
      <w:lvlText w:val="●"/>
      <w:lvlJc w:val="left"/>
      <w:pPr>
        <w:ind w:left="1119" w:hanging="360"/>
      </w:pPr>
      <w:rPr>
        <w:rFonts w:ascii="Noto Sans Symbols" w:eastAsia="Noto Sans Symbols" w:hAnsi="Noto Sans Symbols" w:cs="Noto Sans Symbols"/>
      </w:rPr>
    </w:lvl>
    <w:lvl w:ilvl="1">
      <w:start w:val="1"/>
      <w:numFmt w:val="bullet"/>
      <w:lvlText w:val="o"/>
      <w:lvlJc w:val="left"/>
      <w:pPr>
        <w:ind w:left="1839" w:hanging="360"/>
      </w:pPr>
      <w:rPr>
        <w:rFonts w:ascii="Courier New" w:eastAsia="Courier New" w:hAnsi="Courier New" w:cs="Courier New"/>
      </w:rPr>
    </w:lvl>
    <w:lvl w:ilvl="2">
      <w:start w:val="1"/>
      <w:numFmt w:val="bullet"/>
      <w:lvlText w:val="▪"/>
      <w:lvlJc w:val="left"/>
      <w:pPr>
        <w:ind w:left="2559" w:hanging="360"/>
      </w:pPr>
      <w:rPr>
        <w:rFonts w:ascii="Noto Sans Symbols" w:eastAsia="Noto Sans Symbols" w:hAnsi="Noto Sans Symbols" w:cs="Noto Sans Symbols"/>
      </w:rPr>
    </w:lvl>
    <w:lvl w:ilvl="3">
      <w:start w:val="1"/>
      <w:numFmt w:val="bullet"/>
      <w:lvlText w:val="●"/>
      <w:lvlJc w:val="left"/>
      <w:pPr>
        <w:ind w:left="3279" w:hanging="360"/>
      </w:pPr>
      <w:rPr>
        <w:rFonts w:ascii="Noto Sans Symbols" w:eastAsia="Noto Sans Symbols" w:hAnsi="Noto Sans Symbols" w:cs="Noto Sans Symbols"/>
      </w:rPr>
    </w:lvl>
    <w:lvl w:ilvl="4">
      <w:start w:val="1"/>
      <w:numFmt w:val="bullet"/>
      <w:lvlText w:val="o"/>
      <w:lvlJc w:val="left"/>
      <w:pPr>
        <w:ind w:left="3999" w:hanging="360"/>
      </w:pPr>
      <w:rPr>
        <w:rFonts w:ascii="Courier New" w:eastAsia="Courier New" w:hAnsi="Courier New" w:cs="Courier New"/>
      </w:rPr>
    </w:lvl>
    <w:lvl w:ilvl="5">
      <w:start w:val="1"/>
      <w:numFmt w:val="bullet"/>
      <w:lvlText w:val="▪"/>
      <w:lvlJc w:val="left"/>
      <w:pPr>
        <w:ind w:left="4719" w:hanging="360"/>
      </w:pPr>
      <w:rPr>
        <w:rFonts w:ascii="Noto Sans Symbols" w:eastAsia="Noto Sans Symbols" w:hAnsi="Noto Sans Symbols" w:cs="Noto Sans Symbols"/>
      </w:rPr>
    </w:lvl>
    <w:lvl w:ilvl="6">
      <w:start w:val="1"/>
      <w:numFmt w:val="bullet"/>
      <w:lvlText w:val="●"/>
      <w:lvlJc w:val="left"/>
      <w:pPr>
        <w:ind w:left="5439" w:hanging="360"/>
      </w:pPr>
      <w:rPr>
        <w:rFonts w:ascii="Noto Sans Symbols" w:eastAsia="Noto Sans Symbols" w:hAnsi="Noto Sans Symbols" w:cs="Noto Sans Symbols"/>
      </w:rPr>
    </w:lvl>
    <w:lvl w:ilvl="7">
      <w:start w:val="1"/>
      <w:numFmt w:val="bullet"/>
      <w:lvlText w:val="o"/>
      <w:lvlJc w:val="left"/>
      <w:pPr>
        <w:ind w:left="6159" w:hanging="360"/>
      </w:pPr>
      <w:rPr>
        <w:rFonts w:ascii="Courier New" w:eastAsia="Courier New" w:hAnsi="Courier New" w:cs="Courier New"/>
      </w:rPr>
    </w:lvl>
    <w:lvl w:ilvl="8">
      <w:start w:val="1"/>
      <w:numFmt w:val="bullet"/>
      <w:lvlText w:val="▪"/>
      <w:lvlJc w:val="left"/>
      <w:pPr>
        <w:ind w:left="6879" w:hanging="360"/>
      </w:pPr>
      <w:rPr>
        <w:rFonts w:ascii="Noto Sans Symbols" w:eastAsia="Noto Sans Symbols" w:hAnsi="Noto Sans Symbols" w:cs="Noto Sans Symbols"/>
      </w:rPr>
    </w:lvl>
  </w:abstractNum>
  <w:abstractNum w:abstractNumId="20" w15:restartNumberingAfterBreak="0">
    <w:nsid w:val="7502130B"/>
    <w:multiLevelType w:val="multilevel"/>
    <w:tmpl w:val="5D0AE2A8"/>
    <w:lvl w:ilvl="0">
      <w:start w:val="1"/>
      <w:numFmt w:val="bullet"/>
      <w:lvlText w:val=""/>
      <w:lvlJc w:val="left"/>
      <w:pPr>
        <w:ind w:left="1119" w:hanging="360"/>
      </w:pPr>
      <w:rPr>
        <w:rFonts w:ascii="Symbol" w:hAnsi="Symbol" w:hint="default"/>
      </w:rPr>
    </w:lvl>
    <w:lvl w:ilvl="1">
      <w:start w:val="1"/>
      <w:numFmt w:val="bullet"/>
      <w:lvlText w:val="o"/>
      <w:lvlJc w:val="left"/>
      <w:pPr>
        <w:ind w:left="1839" w:hanging="360"/>
      </w:pPr>
      <w:rPr>
        <w:rFonts w:ascii="Courier New" w:eastAsia="Courier New" w:hAnsi="Courier New" w:cs="Courier New"/>
      </w:rPr>
    </w:lvl>
    <w:lvl w:ilvl="2">
      <w:start w:val="1"/>
      <w:numFmt w:val="bullet"/>
      <w:lvlText w:val="▪"/>
      <w:lvlJc w:val="left"/>
      <w:pPr>
        <w:ind w:left="2559" w:hanging="360"/>
      </w:pPr>
      <w:rPr>
        <w:rFonts w:ascii="Noto Sans Symbols" w:eastAsia="Noto Sans Symbols" w:hAnsi="Noto Sans Symbols" w:cs="Noto Sans Symbols"/>
      </w:rPr>
    </w:lvl>
    <w:lvl w:ilvl="3">
      <w:start w:val="1"/>
      <w:numFmt w:val="bullet"/>
      <w:lvlText w:val="●"/>
      <w:lvlJc w:val="left"/>
      <w:pPr>
        <w:ind w:left="3279" w:hanging="360"/>
      </w:pPr>
      <w:rPr>
        <w:rFonts w:ascii="Noto Sans Symbols" w:eastAsia="Noto Sans Symbols" w:hAnsi="Noto Sans Symbols" w:cs="Noto Sans Symbols"/>
      </w:rPr>
    </w:lvl>
    <w:lvl w:ilvl="4">
      <w:start w:val="1"/>
      <w:numFmt w:val="bullet"/>
      <w:lvlText w:val="o"/>
      <w:lvlJc w:val="left"/>
      <w:pPr>
        <w:ind w:left="3999" w:hanging="360"/>
      </w:pPr>
      <w:rPr>
        <w:rFonts w:ascii="Courier New" w:eastAsia="Courier New" w:hAnsi="Courier New" w:cs="Courier New"/>
      </w:rPr>
    </w:lvl>
    <w:lvl w:ilvl="5">
      <w:start w:val="1"/>
      <w:numFmt w:val="bullet"/>
      <w:lvlText w:val="▪"/>
      <w:lvlJc w:val="left"/>
      <w:pPr>
        <w:ind w:left="4719" w:hanging="360"/>
      </w:pPr>
      <w:rPr>
        <w:rFonts w:ascii="Noto Sans Symbols" w:eastAsia="Noto Sans Symbols" w:hAnsi="Noto Sans Symbols" w:cs="Noto Sans Symbols"/>
      </w:rPr>
    </w:lvl>
    <w:lvl w:ilvl="6">
      <w:start w:val="1"/>
      <w:numFmt w:val="bullet"/>
      <w:lvlText w:val="●"/>
      <w:lvlJc w:val="left"/>
      <w:pPr>
        <w:ind w:left="5439" w:hanging="360"/>
      </w:pPr>
      <w:rPr>
        <w:rFonts w:ascii="Noto Sans Symbols" w:eastAsia="Noto Sans Symbols" w:hAnsi="Noto Sans Symbols" w:cs="Noto Sans Symbols"/>
      </w:rPr>
    </w:lvl>
    <w:lvl w:ilvl="7">
      <w:start w:val="1"/>
      <w:numFmt w:val="bullet"/>
      <w:lvlText w:val="o"/>
      <w:lvlJc w:val="left"/>
      <w:pPr>
        <w:ind w:left="6159" w:hanging="360"/>
      </w:pPr>
      <w:rPr>
        <w:rFonts w:ascii="Courier New" w:eastAsia="Courier New" w:hAnsi="Courier New" w:cs="Courier New"/>
      </w:rPr>
    </w:lvl>
    <w:lvl w:ilvl="8">
      <w:start w:val="1"/>
      <w:numFmt w:val="bullet"/>
      <w:lvlText w:val="▪"/>
      <w:lvlJc w:val="left"/>
      <w:pPr>
        <w:ind w:left="6879" w:hanging="360"/>
      </w:pPr>
      <w:rPr>
        <w:rFonts w:ascii="Noto Sans Symbols" w:eastAsia="Noto Sans Symbols" w:hAnsi="Noto Sans Symbols" w:cs="Noto Sans Symbols"/>
      </w:rPr>
    </w:lvl>
  </w:abstractNum>
  <w:abstractNum w:abstractNumId="21" w15:restartNumberingAfterBreak="0">
    <w:nsid w:val="767D688D"/>
    <w:multiLevelType w:val="multilevel"/>
    <w:tmpl w:val="61B83C62"/>
    <w:lvl w:ilvl="0">
      <w:start w:val="1"/>
      <w:numFmt w:val="bullet"/>
      <w:lvlText w:val="o"/>
      <w:lvlJc w:val="left"/>
      <w:pPr>
        <w:ind w:left="1008" w:hanging="360"/>
      </w:pPr>
      <w:rPr>
        <w:rFonts w:ascii="Courier New" w:eastAsia="Courier New" w:hAnsi="Courier New" w:cs="Courier New"/>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22" w15:restartNumberingAfterBreak="0">
    <w:nsid w:val="79F9262F"/>
    <w:multiLevelType w:val="multilevel"/>
    <w:tmpl w:val="4922EE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7"/>
  </w:num>
  <w:num w:numId="4">
    <w:abstractNumId w:val="4"/>
  </w:num>
  <w:num w:numId="5">
    <w:abstractNumId w:val="6"/>
  </w:num>
  <w:num w:numId="6">
    <w:abstractNumId w:val="0"/>
  </w:num>
  <w:num w:numId="7">
    <w:abstractNumId w:val="12"/>
  </w:num>
  <w:num w:numId="8">
    <w:abstractNumId w:val="2"/>
  </w:num>
  <w:num w:numId="9">
    <w:abstractNumId w:val="19"/>
  </w:num>
  <w:num w:numId="10">
    <w:abstractNumId w:val="5"/>
  </w:num>
  <w:num w:numId="11">
    <w:abstractNumId w:val="1"/>
  </w:num>
  <w:num w:numId="12">
    <w:abstractNumId w:val="11"/>
  </w:num>
  <w:num w:numId="13">
    <w:abstractNumId w:val="9"/>
  </w:num>
  <w:num w:numId="14">
    <w:abstractNumId w:val="8"/>
  </w:num>
  <w:num w:numId="15">
    <w:abstractNumId w:val="10"/>
  </w:num>
  <w:num w:numId="16">
    <w:abstractNumId w:val="15"/>
  </w:num>
  <w:num w:numId="17">
    <w:abstractNumId w:val="22"/>
  </w:num>
  <w:num w:numId="18">
    <w:abstractNumId w:val="21"/>
  </w:num>
  <w:num w:numId="19">
    <w:abstractNumId w:val="17"/>
  </w:num>
  <w:num w:numId="20">
    <w:abstractNumId w:val="13"/>
  </w:num>
  <w:num w:numId="21">
    <w:abstractNumId w:val="14"/>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7C"/>
    <w:rsid w:val="000132BD"/>
    <w:rsid w:val="00085AB9"/>
    <w:rsid w:val="0023729B"/>
    <w:rsid w:val="0028342A"/>
    <w:rsid w:val="00292720"/>
    <w:rsid w:val="00663E69"/>
    <w:rsid w:val="006A503A"/>
    <w:rsid w:val="0073107C"/>
    <w:rsid w:val="008E2A0B"/>
    <w:rsid w:val="009355B6"/>
    <w:rsid w:val="00A0372D"/>
    <w:rsid w:val="00A82CF9"/>
    <w:rsid w:val="00C753D6"/>
    <w:rsid w:val="00F4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7B70038-63E0-422D-9D04-8C786ECD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00" w:line="240" w:lineRule="auto"/>
      <w:outlineLvl w:val="4"/>
    </w:pPr>
    <w:rPr>
      <w:rFonts w:ascii="Cambria" w:eastAsia="Cambria" w:hAnsi="Cambria" w:cs="Cambria"/>
      <w:color w:val="243F61"/>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s.virginia.gov/vacode/title22.1/chapter14/section22.1-280.2:3/" TargetMode="External"/><Relationship Id="rId18" Type="http://schemas.openxmlformats.org/officeDocument/2006/relationships/hyperlink" Target="https://law.lis.virginia.gov/vacode/title22.1/chapter9/section22.1-137.2/" TargetMode="External"/><Relationship Id="rId26" Type="http://schemas.openxmlformats.org/officeDocument/2006/relationships/hyperlink" Target="https://www.dcjs.virginia.gov/virginia-center-school-and-campus-safety/school-safety-survey/virginia-school-safety-survey-principals" TargetMode="External"/><Relationship Id="rId39" Type="http://schemas.openxmlformats.org/officeDocument/2006/relationships/hyperlink" Target="https://www.dcjs.virginia.gov/sites/dcjs.virginia.gov/files/school_safety_audit_check_list_sept_2019.pdf" TargetMode="External"/><Relationship Id="rId21" Type="http://schemas.openxmlformats.org/officeDocument/2006/relationships/hyperlink" Target="https://law.lis.virginia.gov/vacode/22.1-79.4/" TargetMode="External"/><Relationship Id="rId34" Type="http://schemas.openxmlformats.org/officeDocument/2006/relationships/hyperlink" Target="https://law.lis.virginia.gov/vacode/2.2-3705.2/" TargetMode="External"/><Relationship Id="rId42" Type="http://schemas.openxmlformats.org/officeDocument/2006/relationships/hyperlink" Target="https://www.dcjs.virginia.gov/sites/dcjs.virginia.gov/files/publications/law-enforcement/school-crisis-emergency-management-and-medical-emergency-response-plan_0.pdf" TargetMode="External"/><Relationship Id="rId47" Type="http://schemas.openxmlformats.org/officeDocument/2006/relationships/hyperlink" Target="https://www.dcjs.virginia.gov/sites/dcjs.virginia.gov/files/law-enforcement/files/vcscs/guidance-required-drills-fall-2016_0.pdf" TargetMode="External"/><Relationship Id="rId50" Type="http://schemas.openxmlformats.org/officeDocument/2006/relationships/hyperlink" Target="https://www.dcjs.virginia.gov/sites/dcjs.virginia.gov/files/publications/law-enforcement/_13.pdf" TargetMode="External"/><Relationship Id="rId55" Type="http://schemas.openxmlformats.org/officeDocument/2006/relationships/hyperlink" Target="https://www.dcjs.virginia.gov/sites/dcjs.virginia.gov/files/publications/law-enforcement/fillable-threat-assessment-form-2016.pdf" TargetMode="External"/><Relationship Id="rId63" Type="http://schemas.openxmlformats.org/officeDocument/2006/relationships/hyperlink" Target="http://www.cdc.gov/violenceprevention/pdf/bullying-suicide-translation-final-a.pdf" TargetMode="External"/><Relationship Id="rId68"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law.lis.virginia.gov/vacode/title22.1/chapter14/section22.1-279.8/" TargetMode="External"/><Relationship Id="rId29" Type="http://schemas.openxmlformats.org/officeDocument/2006/relationships/hyperlink" Target="https://www.dcjs.virginia.gov/virginia-center-school-and-campus-safety/school-safety-survey/secondary-school-climate-surv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james.christian@dcjs.virginia.gov" TargetMode="External"/><Relationship Id="rId24" Type="http://schemas.openxmlformats.org/officeDocument/2006/relationships/hyperlink" Target="https://law.lis.virginia.gov/vacode/title22.1/chapter14/section22.1-279.8/" TargetMode="External"/><Relationship Id="rId32" Type="http://schemas.openxmlformats.org/officeDocument/2006/relationships/hyperlink" Target="https://law.lis.virginia.gov/vacode/title22.1/chapter14/section22.1-279.8/" TargetMode="External"/><Relationship Id="rId37" Type="http://schemas.openxmlformats.org/officeDocument/2006/relationships/hyperlink" Target="https://www.dcjs.virginia.gov/virginia-center-school-and-campus-safety/virginia-school-safety-audit-program" TargetMode="External"/><Relationship Id="rId40" Type="http://schemas.openxmlformats.org/officeDocument/2006/relationships/hyperlink" Target="https://www.dcjs.virginia.gov/publication-link/critical-incident-response-video?width=675px&amp;height=500px" TargetMode="External"/><Relationship Id="rId45" Type="http://schemas.openxmlformats.org/officeDocument/2006/relationships/hyperlink" Target="https://www.dcjs.virginia.gov/sites/dcjs.virginia.gov/files/publications/law-enforcement/_10.pdf" TargetMode="External"/><Relationship Id="rId53" Type="http://schemas.openxmlformats.org/officeDocument/2006/relationships/hyperlink" Target="https://www.dcjs.virginia.gov/sites/dcjs.virginia.gov/files/publications/law-enforcement/k12-threat-assessment-prevention-overview.pdf" TargetMode="External"/><Relationship Id="rId58" Type="http://schemas.openxmlformats.org/officeDocument/2006/relationships/hyperlink" Target="https://www.dcjs.virginia.gov/sites/dcjs.virginia.gov/files/publications/law-enforcement/request-service-technical-assistance-threat-assessment-and-management-teams.pdf" TargetMode="External"/><Relationship Id="rId66" Type="http://schemas.openxmlformats.org/officeDocument/2006/relationships/hyperlink" Target="https://www.dcjs.virginia.gov/sites/dcjs.virginia.gov/files/publications/law-enforcement/_2.pdf" TargetMode="External"/><Relationship Id="rId5" Type="http://schemas.openxmlformats.org/officeDocument/2006/relationships/footnotes" Target="footnotes.xml"/><Relationship Id="rId15" Type="http://schemas.openxmlformats.org/officeDocument/2006/relationships/hyperlink" Target="https://law.lis.virginia.gov/vacode/title9.1/chapter1/section9.1-184/" TargetMode="External"/><Relationship Id="rId23" Type="http://schemas.openxmlformats.org/officeDocument/2006/relationships/hyperlink" Target="https://www.dcjs.virginia.gov/sites/dcjs.virginia.gov/files/publications/law-enforcement/threat-assessment-model-policies-procedures-and-guidelinespdf_0.pdf" TargetMode="External"/><Relationship Id="rId28" Type="http://schemas.openxmlformats.org/officeDocument/2006/relationships/hyperlink" Target="https://www.dcjs.virginia.gov/virginia-center-school-and-campus-safety/school-safety-survey/school-crisis-management-plan-review" TargetMode="External"/><Relationship Id="rId36" Type="http://schemas.openxmlformats.org/officeDocument/2006/relationships/hyperlink" Target="https://law.lis.virginia.gov/vacode/22.1-279.8/" TargetMode="External"/><Relationship Id="rId49" Type="http://schemas.openxmlformats.org/officeDocument/2006/relationships/hyperlink" Target="https://www.dcjs.virginia.gov/publication-link/virginia-school-bus-driver-and-monitor-video?width=675px&amp;height=500px" TargetMode="External"/><Relationship Id="rId57" Type="http://schemas.openxmlformats.org/officeDocument/2006/relationships/hyperlink" Target="https://www.dcjs.virginia.gov/sites/dcjs.virginia.gov/files/law-enforcement/files/vcscs/technical-assistance-threat-assessment-and-management-teams-virginia-schools-and-institutions-higher.pdf" TargetMode="External"/><Relationship Id="rId61" Type="http://schemas.openxmlformats.org/officeDocument/2006/relationships/hyperlink" Target="http://www2.ed.gov/policy/gen/guid/school-discipline/index.html" TargetMode="External"/><Relationship Id="rId10" Type="http://schemas.openxmlformats.org/officeDocument/2006/relationships/hyperlink" Target="mailto:%20james.christian@dcjs.virginia.gov" TargetMode="External"/><Relationship Id="rId19" Type="http://schemas.openxmlformats.org/officeDocument/2006/relationships/hyperlink" Target="https://law.lis.virginia.gov/vacode/22.1-79.4/" TargetMode="External"/><Relationship Id="rId31" Type="http://schemas.openxmlformats.org/officeDocument/2006/relationships/hyperlink" Target="https://lis.virginia.gov/cgi-bin/legp604.exe?191+sum+HB1737&amp;191+sum+HB1737" TargetMode="External"/><Relationship Id="rId44" Type="http://schemas.openxmlformats.org/officeDocument/2006/relationships/hyperlink" Target="https://www.dcjs.virginia.gov/sites/dcjs.virginia.gov/files/law-enforcement/files/vcscs/guidance-formatted_emergency_manager_-_updated_may_2019.pdf" TargetMode="External"/><Relationship Id="rId52" Type="http://schemas.openxmlformats.org/officeDocument/2006/relationships/hyperlink" Target="https://www.dcjs.virginia.gov/sites/dcjs.virginia.gov/files/publications/law-enforcement/threat-assessment-model-policies-procedures-and-guidelinesdocx.docx" TargetMode="External"/><Relationship Id="rId60" Type="http://schemas.openxmlformats.org/officeDocument/2006/relationships/hyperlink" Target="https://vetoviolence.cdc.gov/apps/datingmatterspolicy/" TargetMode="External"/><Relationship Id="rId65" Type="http://schemas.openxmlformats.org/officeDocument/2006/relationships/hyperlink" Target="http://www.nasponline.org/resources-and-publications/resources/school-safety-and-crisis/preventing-youth-suicide" TargetMode="External"/><Relationship Id="rId4" Type="http://schemas.openxmlformats.org/officeDocument/2006/relationships/webSettings" Target="webSettings.xml"/><Relationship Id="rId9" Type="http://schemas.openxmlformats.org/officeDocument/2006/relationships/hyperlink" Target="mailto:nikki.wilcox@dcjs.virginia.gov" TargetMode="External"/><Relationship Id="rId14" Type="http://schemas.openxmlformats.org/officeDocument/2006/relationships/hyperlink" Target="https://law.lis.virginia.gov/vacode/9.1-101/" TargetMode="External"/><Relationship Id="rId22" Type="http://schemas.openxmlformats.org/officeDocument/2006/relationships/hyperlink" Target="https://www2.ed.gov/policy/gen/guid/fpco/ferpa/index.html" TargetMode="External"/><Relationship Id="rId27" Type="http://schemas.openxmlformats.org/officeDocument/2006/relationships/hyperlink" Target="https://www.dcjs.virginia.gov/virginia-center-school-and-campus-safety/school-safety-survey/virginia-school-safety-survey" TargetMode="External"/><Relationship Id="rId30" Type="http://schemas.openxmlformats.org/officeDocument/2006/relationships/hyperlink" Target="https://www.dcjs.virginia.gov/sites/dcjs.virginia.gov/files/publications/law-enforcement/school-safety-inspection-checklist_0.docx" TargetMode="External"/><Relationship Id="rId35" Type="http://schemas.openxmlformats.org/officeDocument/2006/relationships/hyperlink" Target="https://law.lis.virginia.gov/vacode/2.2-3705.2/" TargetMode="External"/><Relationship Id="rId43" Type="http://schemas.openxmlformats.org/officeDocument/2006/relationships/hyperlink" Target="https://www.dcjs.virginia.gov/sites/dcjs.virginia.gov/files/publications/law-enforcement/school-crisis-emergency-management-and-medical-emergency-response-plan-quick-guide_0.pdf" TargetMode="External"/><Relationship Id="rId48" Type="http://schemas.openxmlformats.org/officeDocument/2006/relationships/hyperlink" Target="https://www.dcjs.virginia.gov/sites/dcjs.virginia.gov/files/publications/law-enforcement/virginia-schools-bus-driver-and-monitor-safety-and-security-manual_0.pdf" TargetMode="External"/><Relationship Id="rId56" Type="http://schemas.openxmlformats.org/officeDocument/2006/relationships/hyperlink" Target="https://www.dcjs.virginia.gov/sites/dcjs.virginia.gov/files/publications/law-enforcement/_0.docx" TargetMode="External"/><Relationship Id="rId64" Type="http://schemas.openxmlformats.org/officeDocument/2006/relationships/hyperlink" Target="http://www.doe.virginia.gov/support/prevention/bullying/model_policy_to_address_bullying_in_va_schools.pdf" TargetMode="External"/><Relationship Id="rId69" Type="http://schemas.openxmlformats.org/officeDocument/2006/relationships/fontTable" Target="fontTable.xml"/><Relationship Id="rId8" Type="http://schemas.openxmlformats.org/officeDocument/2006/relationships/hyperlink" Target="https://law.lis.virginia.gov/vacode/title22.1/chapter14/section22.1-279.8/" TargetMode="External"/><Relationship Id="rId51" Type="http://schemas.openxmlformats.org/officeDocument/2006/relationships/hyperlink" Target="https://www.dcjs.virginia.gov/sites/dcjs.virginia.gov/files/publications/law-enforcement/threat-assessment-model-policies-procedures-and-guidelinespdf.pdf" TargetMode="External"/><Relationship Id="rId3" Type="http://schemas.openxmlformats.org/officeDocument/2006/relationships/settings" Target="settings.xml"/><Relationship Id="rId12" Type="http://schemas.openxmlformats.org/officeDocument/2006/relationships/hyperlink" Target="https://law.lis.virginia.gov/vacode/title9.1/chapter1/section9.1-101/" TargetMode="External"/><Relationship Id="rId17" Type="http://schemas.openxmlformats.org/officeDocument/2006/relationships/hyperlink" Target="https://rems.ed.gov/K12LockdownAnnex.aspx" TargetMode="External"/><Relationship Id="rId25" Type="http://schemas.openxmlformats.org/officeDocument/2006/relationships/hyperlink" Target="https://www.dcjs.virginia.gov/node/355" TargetMode="External"/><Relationship Id="rId33" Type="http://schemas.openxmlformats.org/officeDocument/2006/relationships/hyperlink" Target="https://law.lis.virginia.gov/vacode/2.2-3705.2/" TargetMode="External"/><Relationship Id="rId38" Type="http://schemas.openxmlformats.org/officeDocument/2006/relationships/hyperlink" Target="https://www.dcjs.virginia.gov/sites/dcjs.virginia.gov/files/publications/law-enforcement/_11.pdf" TargetMode="External"/><Relationship Id="rId46" Type="http://schemas.openxmlformats.org/officeDocument/2006/relationships/hyperlink" Target="https://www.dcjs.virginia.gov/sites/dcjs.virginia.gov/files/publications/law-enforcement/virginia-educators-drill-guide_0.pdf" TargetMode="External"/><Relationship Id="rId59" Type="http://schemas.openxmlformats.org/officeDocument/2006/relationships/hyperlink" Target="https://www.dcjs.virginia.gov/sites/dcjs.virginia.gov/files/publications/law-enforcement/_14.pdf" TargetMode="External"/><Relationship Id="rId67" Type="http://schemas.openxmlformats.org/officeDocument/2006/relationships/hyperlink" Target="https://content.govdelivery.com/accounts/USED/bulletins/22eb76a" TargetMode="External"/><Relationship Id="rId20" Type="http://schemas.openxmlformats.org/officeDocument/2006/relationships/hyperlink" Target="https://law.lis.virginia.gov/vacode/22.1-79.4/" TargetMode="External"/><Relationship Id="rId41" Type="http://schemas.openxmlformats.org/officeDocument/2006/relationships/hyperlink" Target="https://www.dcjs.virginia.gov/sites/dcjs.virginia.gov/files/publications/law-enforcement/2019_criticalincidentresponsemanual.pdf" TargetMode="External"/><Relationship Id="rId54" Type="http://schemas.openxmlformats.org/officeDocument/2006/relationships/hyperlink" Target="https://www.dcjs.virginia.gov/publication-link/k12-threat-assessment-video?width=675px&amp;height=500px" TargetMode="External"/><Relationship Id="rId62" Type="http://schemas.openxmlformats.org/officeDocument/2006/relationships/hyperlink" Target="http://www.sprc.org/library/Suicide_Bullying_Issue_Brief.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155CC"/>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9388</Words>
  <Characters>53514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Fawcett, Kristina (DCJS)</dc:creator>
  <cp:lastModifiedBy>Fawcett, Kristina (DCJS)</cp:lastModifiedBy>
  <cp:revision>2</cp:revision>
  <dcterms:created xsi:type="dcterms:W3CDTF">2021-04-09T12:05:00Z</dcterms:created>
  <dcterms:modified xsi:type="dcterms:W3CDTF">2021-04-09T12:05:00Z</dcterms:modified>
</cp:coreProperties>
</file>